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BE" w:rsidRDefault="00F02F9D">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w:t>
      </w:r>
      <w:r>
        <w:rPr>
          <w:rFonts w:ascii="方正小标宋简体" w:eastAsia="方正小标宋简体" w:hAnsi="Times New Roman" w:cs="Times New Roman" w:hint="eastAsia"/>
          <w:sz w:val="44"/>
          <w:szCs w:val="44"/>
        </w:rPr>
        <w:t>委老干部局</w:t>
      </w:r>
      <w:r>
        <w:rPr>
          <w:rFonts w:ascii="方正小标宋简体" w:eastAsia="方正小标宋简体" w:hAnsi="Times New Roman" w:cs="Times New Roman" w:hint="eastAsia"/>
          <w:sz w:val="44"/>
          <w:szCs w:val="44"/>
        </w:rPr>
        <w:t>201</w:t>
      </w:r>
      <w:r>
        <w:rPr>
          <w:rFonts w:ascii="方正小标宋简体" w:eastAsia="方正小标宋简体" w:hAnsi="Times New Roman" w:cs="Times New Roman" w:hint="eastAsia"/>
          <w:sz w:val="44"/>
          <w:szCs w:val="44"/>
        </w:rPr>
        <w:t>9</w:t>
      </w:r>
      <w:r>
        <w:rPr>
          <w:rFonts w:ascii="方正小标宋简体" w:eastAsia="方正小标宋简体" w:hAnsi="Times New Roman" w:cs="Times New Roman" w:hint="eastAsia"/>
          <w:sz w:val="44"/>
          <w:szCs w:val="44"/>
        </w:rPr>
        <w:t>年部门预算信息公开</w:t>
      </w:r>
    </w:p>
    <w:p w:rsidR="00F02ABE" w:rsidRDefault="00F02F9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按照《预算法》、《地方预决算公开操作规程》和《河北省省级预算公开办法》规定，</w:t>
      </w:r>
      <w:r>
        <w:rPr>
          <w:rFonts w:ascii="仿宋_GB2312" w:eastAsia="仿宋_GB2312" w:hAnsi="Times New Roman" w:cs="Times New Roman" w:hint="eastAsia"/>
          <w:sz w:val="32"/>
          <w:szCs w:val="32"/>
        </w:rPr>
        <w:t>现将</w:t>
      </w:r>
      <w:r>
        <w:rPr>
          <w:rFonts w:ascii="仿宋_GB2312" w:eastAsia="仿宋_GB2312" w:hAnsi="Times New Roman" w:cs="Times New Roman" w:hint="eastAsia"/>
          <w:sz w:val="32"/>
          <w:szCs w:val="32"/>
        </w:rPr>
        <w:t>霸州市委老干部局</w:t>
      </w:r>
      <w:r>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年部门预算公开如下：</w:t>
      </w:r>
    </w:p>
    <w:p w:rsidR="00F02ABE" w:rsidRDefault="00F02F9D">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F02ABE" w:rsidRDefault="00F02F9D">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部门职责：</w:t>
      </w:r>
    </w:p>
    <w:p w:rsidR="00F02ABE" w:rsidRDefault="00F02F9D">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市委老干部局是市委管理离（退）休干部的工作部门。主要职责是：贯彻落实党中央、国务院、省委省政府及市委、市政府关于离退休干部工作的方针、政策，拟订或参与拟订全市离退休干部工作有关的具体规定和办法；指导、督促、检查各级部门老干部工作，组织协调有关部门共同做好老干部工作；按照有关规定，做好离退休干部的安置工作（包括异地安置），审核和办理离休干部荣誉证；督促检查各部门落实离退休干部政治和生活待遇，抓好离休干部“两费”（离休费、医药费）的落实，调查研究离退休干部政治生活待遇中存在的问题，协调有关部门提出解决办法；协助</w:t>
      </w:r>
      <w:r>
        <w:rPr>
          <w:rFonts w:ascii="仿宋" w:eastAsia="仿宋" w:hAnsi="仿宋" w:cs="仿宋" w:hint="eastAsia"/>
          <w:sz w:val="32"/>
          <w:szCs w:val="32"/>
        </w:rPr>
        <w:t>组织部门抓好离退休干部党支部建设，加强和改进新形势下离休干部的思想政治工作；指导老干部活动中心、老年大学和老干部局医院的建设与管理，了解老干部对医疗保健方面的意见和要求，组织和指导离退休干部开展健康科学的文化健身、保健讲座、健康疗养、参观学习等活动；指导各单位组织离退休干部继续在政治、经济领域发挥作用；指导全市老年</w:t>
      </w:r>
      <w:r>
        <w:rPr>
          <w:rFonts w:ascii="仿宋" w:eastAsia="仿宋" w:hAnsi="仿宋" w:cs="仿宋" w:hint="eastAsia"/>
          <w:sz w:val="32"/>
          <w:szCs w:val="32"/>
        </w:rPr>
        <w:lastRenderedPageBreak/>
        <w:t>教育工作，负责管理市老年大学、市老干部活动中心，做好老干部探亲访友和各单位老干部工作的人员接待工作；负责指导逝世老干部的善后工作，协助承办市委交办的丧葬事宜，会同有关部门制定治丧办法；承担市委老干</w:t>
      </w:r>
      <w:r>
        <w:rPr>
          <w:rFonts w:ascii="仿宋" w:eastAsia="仿宋" w:hAnsi="仿宋" w:cs="仿宋" w:hint="eastAsia"/>
          <w:sz w:val="32"/>
          <w:szCs w:val="32"/>
        </w:rPr>
        <w:t>部工作领导小组的日常工作；承办市委、市政府、组织部交办的其他事宜。</w:t>
      </w:r>
    </w:p>
    <w:p w:rsidR="00F02ABE" w:rsidRDefault="00F02F9D">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rsidR="00F02ABE" w:rsidRDefault="00F02F9D">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F02ABE">
        <w:trPr>
          <w:trHeight w:val="300"/>
          <w:tblHeader/>
          <w:jc w:val="center"/>
        </w:trPr>
        <w:tc>
          <w:tcPr>
            <w:tcW w:w="3711" w:type="dxa"/>
            <w:vMerge w:val="restart"/>
            <w:shd w:val="clear" w:color="auto" w:fill="auto"/>
            <w:vAlign w:val="center"/>
          </w:tcPr>
          <w:p w:rsidR="00F02ABE" w:rsidRDefault="00F02F9D">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rsidR="00F02ABE" w:rsidRDefault="00F02F9D">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F02ABE" w:rsidRDefault="00F02F9D">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rsidR="00F02ABE" w:rsidRDefault="00F02F9D">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F02ABE">
        <w:trPr>
          <w:trHeight w:val="300"/>
          <w:tblHeader/>
          <w:jc w:val="center"/>
        </w:trPr>
        <w:tc>
          <w:tcPr>
            <w:tcW w:w="3711" w:type="dxa"/>
            <w:vMerge/>
            <w:shd w:val="clear" w:color="auto" w:fill="auto"/>
            <w:vAlign w:val="center"/>
          </w:tcPr>
          <w:p w:rsidR="00F02ABE" w:rsidRDefault="00F02ABE">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02ABE" w:rsidRDefault="00F02ABE">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02ABE" w:rsidRDefault="00F02ABE">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02ABE" w:rsidRDefault="00F02ABE">
            <w:pPr>
              <w:spacing w:line="300" w:lineRule="exact"/>
              <w:jc w:val="left"/>
              <w:outlineLvl w:val="0"/>
              <w:rPr>
                <w:rFonts w:ascii="Times New Roman" w:eastAsia="宋体" w:hAnsi="Times New Roman" w:cs="Times New Roman"/>
                <w:szCs w:val="24"/>
              </w:rPr>
            </w:pPr>
          </w:p>
        </w:tc>
      </w:tr>
      <w:tr w:rsidR="00F02ABE">
        <w:trPr>
          <w:trHeight w:val="227"/>
          <w:jc w:val="center"/>
        </w:trPr>
        <w:tc>
          <w:tcPr>
            <w:tcW w:w="3711" w:type="dxa"/>
            <w:shd w:val="clear" w:color="auto" w:fill="auto"/>
            <w:vAlign w:val="center"/>
          </w:tcPr>
          <w:p w:rsidR="00F02ABE" w:rsidRDefault="00F02F9D">
            <w:pPr>
              <w:spacing w:line="300" w:lineRule="exact"/>
              <w:jc w:val="center"/>
              <w:rPr>
                <w:rFonts w:ascii="Times New Roman" w:eastAsia="方正书宋_GBK" w:hAnsi="Times New Roman" w:cs="Times New Roman"/>
                <w:szCs w:val="24"/>
              </w:rPr>
            </w:pPr>
            <w:r>
              <w:rPr>
                <w:rFonts w:ascii="方正书宋_GBK" w:eastAsia="方正书宋_GBK" w:hint="eastAsia"/>
              </w:rPr>
              <w:t>霸州市委老干部局</w:t>
            </w:r>
          </w:p>
        </w:tc>
        <w:tc>
          <w:tcPr>
            <w:tcW w:w="1866" w:type="dxa"/>
            <w:shd w:val="clear" w:color="auto" w:fill="auto"/>
            <w:vAlign w:val="center"/>
          </w:tcPr>
          <w:p w:rsidR="00F02ABE" w:rsidRDefault="00F02F9D">
            <w:pPr>
              <w:spacing w:line="300" w:lineRule="exact"/>
              <w:jc w:val="center"/>
              <w:rPr>
                <w:rFonts w:ascii="Times New Roman" w:eastAsia="方正书宋_GBK" w:hAnsi="Times New Roman" w:cs="Times New Roman"/>
                <w:szCs w:val="24"/>
              </w:rPr>
            </w:pPr>
            <w:r>
              <w:rPr>
                <w:rFonts w:ascii="方正书宋_GBK" w:eastAsia="方正书宋_GBK" w:hint="eastAsia"/>
              </w:rPr>
              <w:t>行政</w:t>
            </w:r>
          </w:p>
        </w:tc>
        <w:tc>
          <w:tcPr>
            <w:tcW w:w="1536" w:type="dxa"/>
            <w:shd w:val="clear" w:color="auto" w:fill="auto"/>
            <w:vAlign w:val="center"/>
          </w:tcPr>
          <w:p w:rsidR="00F02ABE" w:rsidRDefault="00F02F9D">
            <w:pPr>
              <w:spacing w:line="300" w:lineRule="exact"/>
              <w:jc w:val="center"/>
              <w:rPr>
                <w:rFonts w:ascii="Times New Roman" w:eastAsia="方正书宋_GBK" w:hAnsi="Times New Roman" w:cs="Times New Roman"/>
                <w:szCs w:val="24"/>
              </w:rPr>
            </w:pPr>
            <w:r>
              <w:rPr>
                <w:rFonts w:ascii="方正书宋_GBK" w:eastAsia="方正书宋_GBK" w:hint="eastAsia"/>
              </w:rPr>
              <w:t>正科级</w:t>
            </w:r>
          </w:p>
        </w:tc>
        <w:tc>
          <w:tcPr>
            <w:tcW w:w="2642" w:type="dxa"/>
            <w:shd w:val="clear" w:color="auto" w:fill="auto"/>
            <w:vAlign w:val="center"/>
          </w:tcPr>
          <w:p w:rsidR="00F02ABE" w:rsidRDefault="00F02F9D">
            <w:pPr>
              <w:spacing w:line="300" w:lineRule="exact"/>
              <w:jc w:val="center"/>
              <w:rPr>
                <w:rFonts w:ascii="Times New Roman" w:eastAsia="方正书宋_GBK" w:hAnsi="Times New Roman" w:cs="Times New Roman"/>
                <w:szCs w:val="24"/>
              </w:rPr>
            </w:pPr>
            <w:r>
              <w:rPr>
                <w:rFonts w:ascii="方正书宋_GBK" w:eastAsia="方正书宋_GBK" w:hint="eastAsia"/>
              </w:rPr>
              <w:t>财政</w:t>
            </w:r>
            <w:r>
              <w:rPr>
                <w:rFonts w:ascii="方正书宋_GBK" w:eastAsia="方正书宋_GBK" w:hint="eastAsia"/>
              </w:rPr>
              <w:t>拨款</w:t>
            </w:r>
          </w:p>
        </w:tc>
      </w:tr>
      <w:tr w:rsidR="00F02ABE">
        <w:trPr>
          <w:trHeight w:val="227"/>
          <w:jc w:val="center"/>
        </w:trPr>
        <w:tc>
          <w:tcPr>
            <w:tcW w:w="3711" w:type="dxa"/>
            <w:shd w:val="clear" w:color="auto" w:fill="auto"/>
            <w:vAlign w:val="center"/>
          </w:tcPr>
          <w:p w:rsidR="00F02ABE" w:rsidRDefault="00F02ABE">
            <w:pPr>
              <w:spacing w:line="300" w:lineRule="exact"/>
              <w:jc w:val="center"/>
              <w:rPr>
                <w:rFonts w:ascii="Times New Roman" w:eastAsia="方正书宋_GBK" w:hAnsi="Times New Roman" w:cs="Times New Roman"/>
                <w:szCs w:val="24"/>
              </w:rPr>
            </w:pPr>
          </w:p>
        </w:tc>
        <w:tc>
          <w:tcPr>
            <w:tcW w:w="1866" w:type="dxa"/>
            <w:shd w:val="clear" w:color="auto" w:fill="auto"/>
            <w:vAlign w:val="center"/>
          </w:tcPr>
          <w:p w:rsidR="00F02ABE" w:rsidRDefault="00F02ABE">
            <w:pPr>
              <w:spacing w:line="300" w:lineRule="exact"/>
              <w:jc w:val="center"/>
              <w:rPr>
                <w:rFonts w:ascii="Times New Roman" w:eastAsia="方正书宋_GBK" w:hAnsi="Times New Roman" w:cs="Times New Roman"/>
                <w:szCs w:val="24"/>
              </w:rPr>
            </w:pPr>
          </w:p>
        </w:tc>
        <w:tc>
          <w:tcPr>
            <w:tcW w:w="1536" w:type="dxa"/>
            <w:shd w:val="clear" w:color="auto" w:fill="auto"/>
            <w:vAlign w:val="center"/>
          </w:tcPr>
          <w:p w:rsidR="00F02ABE" w:rsidRDefault="00F02ABE">
            <w:pPr>
              <w:spacing w:line="300" w:lineRule="exact"/>
              <w:jc w:val="center"/>
              <w:rPr>
                <w:rFonts w:ascii="Times New Roman" w:eastAsia="方正书宋_GBK" w:hAnsi="Times New Roman" w:cs="Times New Roman"/>
                <w:szCs w:val="24"/>
              </w:rPr>
            </w:pPr>
          </w:p>
        </w:tc>
        <w:tc>
          <w:tcPr>
            <w:tcW w:w="2642" w:type="dxa"/>
            <w:shd w:val="clear" w:color="auto" w:fill="auto"/>
            <w:vAlign w:val="center"/>
          </w:tcPr>
          <w:p w:rsidR="00F02ABE" w:rsidRDefault="00F02ABE">
            <w:pPr>
              <w:spacing w:line="300" w:lineRule="exact"/>
              <w:jc w:val="center"/>
              <w:rPr>
                <w:rFonts w:ascii="Times New Roman" w:eastAsia="方正书宋_GBK" w:hAnsi="Times New Roman" w:cs="Times New Roman"/>
                <w:szCs w:val="24"/>
              </w:rPr>
            </w:pPr>
          </w:p>
        </w:tc>
      </w:tr>
      <w:tr w:rsidR="00F02ABE">
        <w:trPr>
          <w:trHeight w:val="227"/>
          <w:jc w:val="center"/>
        </w:trPr>
        <w:tc>
          <w:tcPr>
            <w:tcW w:w="3711" w:type="dxa"/>
            <w:shd w:val="clear" w:color="auto" w:fill="auto"/>
            <w:vAlign w:val="center"/>
          </w:tcPr>
          <w:p w:rsidR="00F02ABE" w:rsidRDefault="00F02ABE">
            <w:pPr>
              <w:spacing w:line="300" w:lineRule="exact"/>
              <w:jc w:val="center"/>
              <w:rPr>
                <w:rFonts w:ascii="Times New Roman" w:eastAsia="方正书宋_GBK" w:hAnsi="Times New Roman" w:cs="Times New Roman"/>
                <w:szCs w:val="24"/>
              </w:rPr>
            </w:pPr>
          </w:p>
        </w:tc>
        <w:tc>
          <w:tcPr>
            <w:tcW w:w="1866" w:type="dxa"/>
            <w:shd w:val="clear" w:color="auto" w:fill="auto"/>
            <w:vAlign w:val="center"/>
          </w:tcPr>
          <w:p w:rsidR="00F02ABE" w:rsidRDefault="00F02ABE">
            <w:pPr>
              <w:spacing w:line="300" w:lineRule="exact"/>
              <w:jc w:val="center"/>
              <w:rPr>
                <w:rFonts w:ascii="Times New Roman" w:eastAsia="方正书宋_GBK" w:hAnsi="Times New Roman" w:cs="Times New Roman"/>
                <w:szCs w:val="24"/>
              </w:rPr>
            </w:pPr>
          </w:p>
        </w:tc>
        <w:tc>
          <w:tcPr>
            <w:tcW w:w="1536" w:type="dxa"/>
            <w:shd w:val="clear" w:color="auto" w:fill="auto"/>
            <w:vAlign w:val="center"/>
          </w:tcPr>
          <w:p w:rsidR="00F02ABE" w:rsidRDefault="00F02ABE">
            <w:pPr>
              <w:spacing w:line="300" w:lineRule="exact"/>
              <w:jc w:val="center"/>
              <w:rPr>
                <w:rFonts w:ascii="Times New Roman" w:eastAsia="方正书宋_GBK" w:hAnsi="Times New Roman" w:cs="Times New Roman"/>
                <w:szCs w:val="24"/>
              </w:rPr>
            </w:pPr>
          </w:p>
        </w:tc>
        <w:tc>
          <w:tcPr>
            <w:tcW w:w="2642" w:type="dxa"/>
            <w:shd w:val="clear" w:color="auto" w:fill="auto"/>
            <w:vAlign w:val="center"/>
          </w:tcPr>
          <w:p w:rsidR="00F02ABE" w:rsidRDefault="00F02ABE">
            <w:pPr>
              <w:spacing w:line="300" w:lineRule="exact"/>
              <w:jc w:val="center"/>
              <w:rPr>
                <w:rFonts w:ascii="Times New Roman" w:eastAsia="方正书宋_GBK" w:hAnsi="Times New Roman" w:cs="Times New Roman"/>
                <w:szCs w:val="24"/>
              </w:rPr>
            </w:pPr>
          </w:p>
        </w:tc>
      </w:tr>
    </w:tbl>
    <w:p w:rsidR="00F02ABE" w:rsidRDefault="00F02F9D">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F02ABE" w:rsidRDefault="00F02F9D">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按照预算管理有关规定，目前我市部门预算的编制实行综合预算制度，即全部收入和支出都反映在预算中。</w:t>
      </w:r>
    </w:p>
    <w:p w:rsidR="00F02ABE" w:rsidRDefault="00F02F9D">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w:t>
      </w:r>
      <w:r>
        <w:rPr>
          <w:rFonts w:ascii="楷体_GB2312" w:eastAsia="楷体_GB2312" w:hAnsi="Times New Roman" w:cs="Times New Roman" w:hint="eastAsia"/>
          <w:b/>
          <w:sz w:val="32"/>
          <w:szCs w:val="32"/>
        </w:rPr>
        <w:t>、收入说明</w:t>
      </w:r>
    </w:p>
    <w:p w:rsidR="00F02ABE" w:rsidRDefault="00F02F9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反映本部门当年全部收入。</w:t>
      </w:r>
      <w:r>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年预算收入</w:t>
      </w:r>
      <w:r>
        <w:rPr>
          <w:rFonts w:ascii="仿宋_GB2312" w:eastAsia="仿宋_GB2312" w:hAnsi="Times New Roman" w:cs="Times New Roman" w:hint="eastAsia"/>
          <w:sz w:val="32"/>
          <w:szCs w:val="32"/>
        </w:rPr>
        <w:t>863.58</w:t>
      </w:r>
      <w:r>
        <w:rPr>
          <w:rFonts w:ascii="仿宋_GB2312" w:eastAsia="仿宋_GB2312" w:hAnsi="Times New Roman" w:cs="Times New Roman" w:hint="eastAsia"/>
          <w:sz w:val="32"/>
          <w:szCs w:val="32"/>
        </w:rPr>
        <w:t>万元，其中：一般公共预算收入</w:t>
      </w:r>
      <w:r>
        <w:rPr>
          <w:rFonts w:ascii="仿宋_GB2312" w:eastAsia="仿宋_GB2312" w:hAnsi="Times New Roman" w:cs="Times New Roman" w:hint="eastAsia"/>
          <w:sz w:val="32"/>
          <w:szCs w:val="32"/>
        </w:rPr>
        <w:t>863.58</w:t>
      </w:r>
      <w:r>
        <w:rPr>
          <w:rFonts w:ascii="仿宋_GB2312" w:eastAsia="仿宋_GB2312" w:hAnsi="Times New Roman" w:cs="Times New Roman" w:hint="eastAsia"/>
          <w:sz w:val="32"/>
          <w:szCs w:val="32"/>
        </w:rPr>
        <w:t>万元，政府性基金预算收入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rsidR="00F02ABE" w:rsidRDefault="00F02F9D">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lastRenderedPageBreak/>
        <w:t>2</w:t>
      </w:r>
      <w:r>
        <w:rPr>
          <w:rFonts w:ascii="楷体_GB2312" w:eastAsia="楷体_GB2312" w:hAnsi="Times New Roman" w:cs="Times New Roman" w:hint="eastAsia"/>
          <w:b/>
          <w:sz w:val="32"/>
          <w:szCs w:val="32"/>
        </w:rPr>
        <w:t>、支出说明</w:t>
      </w:r>
    </w:p>
    <w:p w:rsidR="00F02ABE" w:rsidRDefault="00F02F9D">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w:t>
      </w:r>
      <w:r>
        <w:rPr>
          <w:rFonts w:ascii="仿宋_GB2312" w:eastAsia="仿宋_GB2312" w:hAnsi="Times New Roman" w:cs="Times New Roman" w:hint="eastAsia"/>
          <w:sz w:val="32"/>
          <w:szCs w:val="32"/>
        </w:rPr>
        <w:t>委老干部局</w:t>
      </w:r>
      <w:r>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年度部门预算中支出预算的总体情况。</w:t>
      </w:r>
      <w:r>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年本部门支出预算</w:t>
      </w:r>
      <w:r>
        <w:rPr>
          <w:rFonts w:ascii="仿宋_GB2312" w:eastAsia="仿宋_GB2312" w:hAnsi="Times New Roman" w:cs="Times New Roman" w:hint="eastAsia"/>
          <w:sz w:val="32"/>
          <w:szCs w:val="32"/>
        </w:rPr>
        <w:t>863.58</w:t>
      </w:r>
      <w:r>
        <w:rPr>
          <w:rFonts w:ascii="仿宋_GB2312" w:eastAsia="仿宋_GB2312" w:hAnsi="Times New Roman" w:cs="Times New Roman" w:hint="eastAsia"/>
          <w:sz w:val="32"/>
          <w:szCs w:val="32"/>
        </w:rPr>
        <w:t>万元，其中：基本支出</w:t>
      </w:r>
      <w:r>
        <w:rPr>
          <w:rFonts w:ascii="仿宋_GB2312" w:eastAsia="仿宋_GB2312" w:hAnsi="Times New Roman" w:cs="Times New Roman" w:hint="eastAsia"/>
          <w:sz w:val="32"/>
          <w:szCs w:val="32"/>
        </w:rPr>
        <w:t>395.83</w:t>
      </w:r>
      <w:r>
        <w:rPr>
          <w:rFonts w:ascii="仿宋_GB2312" w:eastAsia="仿宋_GB2312" w:hAnsi="Times New Roman" w:cs="Times New Roman" w:hint="eastAsia"/>
          <w:sz w:val="32"/>
          <w:szCs w:val="32"/>
        </w:rPr>
        <w:t>万元，包括：人员经费</w:t>
      </w:r>
      <w:r>
        <w:rPr>
          <w:rFonts w:ascii="仿宋_GB2312" w:eastAsia="仿宋_GB2312" w:hAnsi="Times New Roman" w:cs="Times New Roman" w:hint="eastAsia"/>
          <w:sz w:val="32"/>
          <w:szCs w:val="32"/>
        </w:rPr>
        <w:t>341.11</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和日常公用经费</w:t>
      </w:r>
      <w:r>
        <w:rPr>
          <w:rFonts w:ascii="仿宋_GB2312" w:eastAsia="仿宋_GB2312" w:hAnsi="Times New Roman" w:cs="Times New Roman" w:hint="eastAsia"/>
          <w:sz w:val="32"/>
          <w:szCs w:val="32"/>
        </w:rPr>
        <w:t>54.72</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；项目支出</w:t>
      </w:r>
      <w:r>
        <w:rPr>
          <w:rFonts w:ascii="仿宋_GB2312" w:eastAsia="仿宋_GB2312" w:hAnsi="Times New Roman" w:cs="Times New Roman" w:hint="eastAsia"/>
          <w:sz w:val="32"/>
          <w:szCs w:val="32"/>
        </w:rPr>
        <w:t>467.75</w:t>
      </w:r>
      <w:r>
        <w:rPr>
          <w:rFonts w:ascii="仿宋_GB2312" w:eastAsia="仿宋_GB2312" w:hAnsi="Times New Roman" w:cs="Times New Roman" w:hint="eastAsia"/>
          <w:sz w:val="32"/>
          <w:szCs w:val="32"/>
        </w:rPr>
        <w:t>万元，全部为本级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w:t>
      </w:r>
      <w:r>
        <w:rPr>
          <w:rFonts w:ascii="仿宋_GB2312" w:eastAsia="仿宋_GB2312" w:hAnsi="Times New Roman" w:cs="Times New Roman" w:hint="eastAsia"/>
          <w:sz w:val="32"/>
          <w:szCs w:val="32"/>
        </w:rPr>
        <w:t>为</w:t>
      </w:r>
      <w:r>
        <w:rPr>
          <w:rFonts w:ascii="仿宋_GB2312" w:eastAsia="仿宋_GB2312" w:hAnsi="Times New Roman" w:cs="Times New Roman" w:hint="eastAsia"/>
          <w:sz w:val="32"/>
          <w:szCs w:val="32"/>
        </w:rPr>
        <w:t>离休干部医药费经费、离退休干部体检经费、离休干部慰问金、离休干部帮扶资金等</w:t>
      </w:r>
      <w:r>
        <w:rPr>
          <w:rFonts w:ascii="仿宋_GB2312" w:eastAsia="仿宋_GB2312" w:hAnsi="Times New Roman" w:cs="Times New Roman" w:hint="eastAsia"/>
          <w:sz w:val="32"/>
          <w:szCs w:val="32"/>
        </w:rPr>
        <w:t>；上缴上级支出</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rsidR="00F02ABE" w:rsidRDefault="00F02F9D">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w:t>
      </w:r>
      <w:r>
        <w:rPr>
          <w:rFonts w:ascii="楷体_GB2312" w:eastAsia="楷体_GB2312" w:hAnsi="Times New Roman" w:cs="Times New Roman" w:hint="eastAsia"/>
          <w:b/>
          <w:sz w:val="32"/>
          <w:szCs w:val="32"/>
        </w:rPr>
        <w:t>、比上年增减情况</w:t>
      </w:r>
    </w:p>
    <w:p w:rsidR="00F02ABE" w:rsidRDefault="00F02F9D">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9</w:t>
      </w:r>
      <w:r>
        <w:rPr>
          <w:rFonts w:ascii="仿宋_GB2312" w:eastAsia="仿宋_GB2312" w:hAnsi="Times New Roman" w:cs="Times New Roman" w:hint="eastAsia"/>
          <w:color w:val="000000" w:themeColor="text1"/>
          <w:sz w:val="32"/>
          <w:szCs w:val="32"/>
        </w:rPr>
        <w:t>年预算收支安排</w:t>
      </w:r>
      <w:r>
        <w:rPr>
          <w:rFonts w:ascii="仿宋_GB2312" w:eastAsia="仿宋_GB2312" w:hAnsi="Times New Roman" w:cs="Times New Roman" w:hint="eastAsia"/>
          <w:color w:val="000000" w:themeColor="text1"/>
          <w:sz w:val="32"/>
          <w:szCs w:val="32"/>
        </w:rPr>
        <w:t>863.58</w:t>
      </w:r>
      <w:r>
        <w:rPr>
          <w:rFonts w:ascii="仿宋_GB2312" w:eastAsia="仿宋_GB2312" w:hAnsi="Times New Roman" w:cs="Times New Roman" w:hint="eastAsia"/>
          <w:color w:val="000000" w:themeColor="text1"/>
          <w:sz w:val="32"/>
          <w:szCs w:val="32"/>
        </w:rPr>
        <w:t>万元，较</w:t>
      </w:r>
      <w:r>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8</w:t>
      </w:r>
      <w:r>
        <w:rPr>
          <w:rFonts w:ascii="仿宋_GB2312" w:eastAsia="仿宋_GB2312" w:hAnsi="Times New Roman" w:cs="Times New Roman" w:hint="eastAsia"/>
          <w:color w:val="000000" w:themeColor="text1"/>
          <w:sz w:val="32"/>
          <w:szCs w:val="32"/>
        </w:rPr>
        <w:t>年预算减少</w:t>
      </w:r>
      <w:r>
        <w:rPr>
          <w:rFonts w:ascii="仿宋_GB2312" w:eastAsia="仿宋_GB2312" w:hAnsi="Times New Roman" w:cs="Times New Roman" w:hint="eastAsia"/>
          <w:color w:val="000000" w:themeColor="text1"/>
          <w:sz w:val="32"/>
          <w:szCs w:val="32"/>
        </w:rPr>
        <w:t>21.62</w:t>
      </w:r>
      <w:r>
        <w:rPr>
          <w:rFonts w:ascii="仿宋_GB2312" w:eastAsia="仿宋_GB2312" w:hAnsi="Times New Roman" w:cs="Times New Roman" w:hint="eastAsia"/>
          <w:color w:val="000000" w:themeColor="text1"/>
          <w:sz w:val="32"/>
          <w:szCs w:val="32"/>
        </w:rPr>
        <w:t>万元，其中：基本支出增加</w:t>
      </w:r>
      <w:r>
        <w:rPr>
          <w:rFonts w:ascii="仿宋_GB2312" w:eastAsia="仿宋_GB2312" w:hAnsi="Times New Roman" w:cs="Times New Roman" w:hint="eastAsia"/>
          <w:color w:val="000000" w:themeColor="text1"/>
          <w:sz w:val="32"/>
          <w:szCs w:val="32"/>
        </w:rPr>
        <w:t>41.67</w:t>
      </w:r>
      <w:r>
        <w:rPr>
          <w:rFonts w:ascii="仿宋_GB2312" w:eastAsia="仿宋_GB2312" w:hAnsi="Times New Roman" w:cs="Times New Roman" w:hint="eastAsia"/>
          <w:color w:val="000000" w:themeColor="text1"/>
          <w:sz w:val="32"/>
          <w:szCs w:val="32"/>
        </w:rPr>
        <w:t>万元，主要为</w:t>
      </w:r>
      <w:r>
        <w:rPr>
          <w:rFonts w:ascii="仿宋_GB2312" w:eastAsia="仿宋_GB2312" w:hAnsi="Times New Roman" w:cs="Times New Roman" w:hint="eastAsia"/>
          <w:sz w:val="32"/>
          <w:szCs w:val="32"/>
        </w:rPr>
        <w:t>增</w:t>
      </w:r>
      <w:r>
        <w:rPr>
          <w:rFonts w:ascii="仿宋_GB2312" w:eastAsia="仿宋_GB2312" w:hAnsi="Times New Roman" w:cs="Times New Roman" w:hint="eastAsia"/>
          <w:sz w:val="32"/>
          <w:szCs w:val="32"/>
        </w:rPr>
        <w:t>加人员经费</w:t>
      </w:r>
      <w:r>
        <w:rPr>
          <w:rFonts w:ascii="仿宋_GB2312" w:eastAsia="仿宋_GB2312" w:hAnsi="Times New Roman" w:cs="Times New Roman" w:hint="eastAsia"/>
          <w:sz w:val="32"/>
          <w:szCs w:val="32"/>
        </w:rPr>
        <w:t>支出；项目支出减少</w:t>
      </w:r>
      <w:r>
        <w:rPr>
          <w:rFonts w:ascii="仿宋_GB2312" w:eastAsia="仿宋_GB2312" w:hAnsi="Times New Roman" w:cs="Times New Roman" w:hint="eastAsia"/>
          <w:sz w:val="32"/>
          <w:szCs w:val="32"/>
        </w:rPr>
        <w:t>63.29</w:t>
      </w:r>
      <w:r>
        <w:rPr>
          <w:rFonts w:ascii="仿宋_GB2312" w:eastAsia="仿宋_GB2312" w:hAnsi="Times New Roman" w:cs="Times New Roman" w:hint="eastAsia"/>
          <w:sz w:val="32"/>
          <w:szCs w:val="32"/>
        </w:rPr>
        <w:t>万元，主要为减少</w:t>
      </w:r>
      <w:r>
        <w:rPr>
          <w:rFonts w:ascii="仿宋_GB2312" w:eastAsia="仿宋_GB2312" w:hAnsi="Times New Roman" w:cs="Times New Roman" w:hint="eastAsia"/>
          <w:sz w:val="32"/>
          <w:szCs w:val="32"/>
        </w:rPr>
        <w:t>离休干部医药费经费</w:t>
      </w:r>
      <w:r>
        <w:rPr>
          <w:rFonts w:ascii="仿宋_GB2312" w:eastAsia="仿宋_GB2312" w:hAnsi="Times New Roman" w:cs="Times New Roman" w:hint="eastAsia"/>
          <w:color w:val="000000" w:themeColor="text1"/>
          <w:sz w:val="32"/>
          <w:szCs w:val="32"/>
        </w:rPr>
        <w:t>项目支出。</w:t>
      </w:r>
    </w:p>
    <w:p w:rsidR="00F02ABE" w:rsidRDefault="00F02F9D">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F02ABE" w:rsidRDefault="00F02F9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w:t>
      </w:r>
      <w:r>
        <w:rPr>
          <w:rFonts w:ascii="仿宋_GB2312" w:eastAsia="仿宋_GB2312" w:hAnsi="Times New Roman" w:cs="Times New Roman" w:hint="eastAsia"/>
          <w:sz w:val="32"/>
          <w:szCs w:val="32"/>
        </w:rPr>
        <w:t>54.72</w:t>
      </w:r>
      <w:r>
        <w:rPr>
          <w:rFonts w:ascii="仿宋_GB2312" w:eastAsia="仿宋_GB2312" w:hAnsi="Times New Roman" w:cs="Times New Roman" w:hint="eastAsia"/>
          <w:sz w:val="32"/>
          <w:szCs w:val="32"/>
        </w:rPr>
        <w:t>万元，主要用于办公区的日常维修、办公用房水电费、办公用房取暖费、办公及印刷费，邮电费、差旅费、福利费、公务用车运行维护费等日常运行支出。</w:t>
      </w:r>
    </w:p>
    <w:p w:rsidR="00F02ABE" w:rsidRDefault="00F02F9D">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F02ABE" w:rsidRDefault="00F02F9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年，我部门“三公”经费预算安排</w:t>
      </w:r>
      <w:r>
        <w:rPr>
          <w:rFonts w:ascii="仿宋_GB2312" w:eastAsia="仿宋_GB2312" w:hAnsi="Times New Roman" w:cs="Times New Roman" w:hint="eastAsia"/>
          <w:sz w:val="32"/>
          <w:szCs w:val="32"/>
        </w:rPr>
        <w:t>2.94</w:t>
      </w:r>
      <w:r>
        <w:rPr>
          <w:rFonts w:ascii="仿宋_GB2312" w:eastAsia="仿宋_GB2312" w:hAnsi="Times New Roman" w:cs="Times New Roman" w:hint="eastAsia"/>
          <w:sz w:val="32"/>
          <w:szCs w:val="32"/>
        </w:rPr>
        <w:t>万元，其中：因公出国（境）费</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万元；公务用车购置</w:t>
      </w:r>
      <w:r>
        <w:rPr>
          <w:rFonts w:ascii="仿宋_GB2312" w:eastAsia="仿宋_GB2312" w:hAnsi="Times New Roman" w:cs="Times New Roman" w:hint="eastAsia"/>
          <w:sz w:val="32"/>
          <w:szCs w:val="32"/>
        </w:rPr>
        <w:lastRenderedPageBreak/>
        <w:t>及运维费</w:t>
      </w:r>
      <w:r>
        <w:rPr>
          <w:rFonts w:ascii="仿宋_GB2312" w:eastAsia="仿宋_GB2312" w:hAnsi="Times New Roman" w:cs="Times New Roman" w:hint="eastAsia"/>
          <w:sz w:val="32"/>
          <w:szCs w:val="32"/>
        </w:rPr>
        <w:t>2.5</w:t>
      </w:r>
      <w:r>
        <w:rPr>
          <w:rFonts w:ascii="仿宋_GB2312" w:eastAsia="仿宋_GB2312" w:hAnsi="Times New Roman" w:cs="Times New Roman" w:hint="eastAsia"/>
          <w:sz w:val="32"/>
          <w:szCs w:val="32"/>
        </w:rPr>
        <w:t>万元（其中：公务用车购置费</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万元，公务用车运行维护费</w:t>
      </w:r>
      <w:r>
        <w:rPr>
          <w:rFonts w:ascii="仿宋_GB2312" w:eastAsia="仿宋_GB2312" w:hAnsi="Times New Roman" w:cs="Times New Roman" w:hint="eastAsia"/>
          <w:sz w:val="32"/>
          <w:szCs w:val="32"/>
        </w:rPr>
        <w:t>2.5</w:t>
      </w:r>
      <w:r>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；公务接待费</w:t>
      </w:r>
      <w:r>
        <w:rPr>
          <w:rFonts w:ascii="仿宋_GB2312" w:eastAsia="仿宋_GB2312" w:hAnsi="Times New Roman" w:cs="Times New Roman" w:hint="eastAsia"/>
          <w:sz w:val="32"/>
          <w:szCs w:val="32"/>
        </w:rPr>
        <w:t>0.44</w:t>
      </w:r>
      <w:r>
        <w:rPr>
          <w:rFonts w:ascii="仿宋_GB2312" w:eastAsia="仿宋_GB2312" w:hAnsi="Times New Roman" w:cs="Times New Roman" w:hint="eastAsia"/>
          <w:sz w:val="32"/>
          <w:szCs w:val="32"/>
        </w:rPr>
        <w:t>万元，较</w:t>
      </w:r>
      <w:r>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年“三公</w:t>
      </w:r>
      <w:r>
        <w:rPr>
          <w:rFonts w:ascii="仿宋_GB2312" w:eastAsia="仿宋_GB2312" w:hAnsi="Times New Roman" w:cs="Times New Roman" w:hint="eastAsia"/>
          <w:sz w:val="32"/>
          <w:szCs w:val="32"/>
        </w:rPr>
        <w:t>”经费持平，</w:t>
      </w:r>
      <w:bookmarkStart w:id="1" w:name="_Hlk507422617"/>
      <w:r>
        <w:rPr>
          <w:rFonts w:ascii="仿宋_GB2312" w:eastAsia="仿宋_GB2312" w:hAnsi="Times New Roman" w:cs="Times New Roman" w:hint="eastAsia"/>
          <w:sz w:val="32"/>
          <w:szCs w:val="32"/>
        </w:rPr>
        <w:t>无增减变化。</w:t>
      </w:r>
      <w:bookmarkEnd w:id="1"/>
    </w:p>
    <w:p w:rsidR="00F02ABE" w:rsidRDefault="00F02F9D">
      <w:pPr>
        <w:ind w:firstLineChars="200"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F02ABE" w:rsidRDefault="00F02F9D">
      <w:pPr>
        <w:ind w:firstLineChars="200" w:firstLine="643"/>
        <w:jc w:val="left"/>
        <w:rPr>
          <w:rFonts w:ascii="楷体_GB2312" w:eastAsia="楷体_GB2312" w:hAnsi="Times New Roman" w:cs="Times New Roman"/>
          <w:b/>
          <w:sz w:val="32"/>
          <w:szCs w:val="32"/>
        </w:rPr>
      </w:pPr>
      <w:bookmarkStart w:id="2" w:name="_Toc471398463"/>
      <w:r>
        <w:rPr>
          <w:rFonts w:ascii="楷体_GB2312" w:eastAsia="楷体_GB2312" w:hAnsi="Times New Roman" w:cs="Times New Roman" w:hint="eastAsia"/>
          <w:b/>
          <w:sz w:val="32"/>
          <w:szCs w:val="32"/>
        </w:rPr>
        <w:t>总体绩效目标：</w:t>
      </w:r>
    </w:p>
    <w:p w:rsidR="00F02ABE" w:rsidRDefault="00F02F9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、“两费”无拖欠。</w:t>
      </w:r>
    </w:p>
    <w:p w:rsidR="00F02ABE" w:rsidRDefault="00F02F9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、全年无越级上访、无集体访。</w:t>
      </w:r>
    </w:p>
    <w:p w:rsidR="00F02ABE" w:rsidRDefault="00F02F9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、巩固老典型</w:t>
      </w:r>
      <w:r>
        <w:rPr>
          <w:rFonts w:ascii="仿宋" w:eastAsia="仿宋" w:hAnsi="仿宋" w:cs="仿宋" w:hint="eastAsia"/>
          <w:sz w:val="32"/>
          <w:szCs w:val="32"/>
        </w:rPr>
        <w:t>，</w:t>
      </w:r>
      <w:r>
        <w:rPr>
          <w:rFonts w:ascii="仿宋" w:eastAsia="仿宋" w:hAnsi="仿宋" w:cs="仿宋" w:hint="eastAsia"/>
          <w:sz w:val="32"/>
          <w:szCs w:val="32"/>
        </w:rPr>
        <w:t>发现培养新典型，新典型不少于</w:t>
      </w:r>
      <w:r>
        <w:rPr>
          <w:rFonts w:ascii="仿宋" w:eastAsia="仿宋" w:hAnsi="仿宋" w:cs="仿宋" w:hint="eastAsia"/>
          <w:sz w:val="32"/>
          <w:szCs w:val="32"/>
        </w:rPr>
        <w:t>2</w:t>
      </w:r>
      <w:r>
        <w:rPr>
          <w:rFonts w:ascii="仿宋" w:eastAsia="仿宋" w:hAnsi="仿宋" w:cs="仿宋" w:hint="eastAsia"/>
          <w:sz w:val="32"/>
          <w:szCs w:val="32"/>
        </w:rPr>
        <w:t>个。</w:t>
      </w:r>
    </w:p>
    <w:p w:rsidR="00F02ABE" w:rsidRDefault="00F02F9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、配齐各单位老干部专兼职人员，明确一名副职主抓本单位老干部工作。</w:t>
      </w:r>
    </w:p>
    <w:p w:rsidR="00F02ABE" w:rsidRDefault="00F02F9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、在取消门诊限额的情况下</w:t>
      </w:r>
      <w:r>
        <w:rPr>
          <w:rFonts w:ascii="仿宋" w:eastAsia="仿宋" w:hAnsi="仿宋" w:cs="仿宋" w:hint="eastAsia"/>
          <w:sz w:val="32"/>
          <w:szCs w:val="32"/>
        </w:rPr>
        <w:t>,</w:t>
      </w:r>
      <w:r>
        <w:rPr>
          <w:rFonts w:ascii="仿宋" w:eastAsia="仿宋" w:hAnsi="仿宋" w:cs="仿宋" w:hint="eastAsia"/>
          <w:sz w:val="32"/>
          <w:szCs w:val="32"/>
        </w:rPr>
        <w:t>进一步完善局医院的七项服务措施</w:t>
      </w:r>
      <w:r>
        <w:rPr>
          <w:rFonts w:ascii="仿宋" w:eastAsia="仿宋" w:hAnsi="仿宋" w:cs="仿宋" w:hint="eastAsia"/>
          <w:sz w:val="32"/>
          <w:szCs w:val="32"/>
        </w:rPr>
        <w:t>,</w:t>
      </w:r>
      <w:r>
        <w:rPr>
          <w:rFonts w:ascii="仿宋" w:eastAsia="仿宋" w:hAnsi="仿宋" w:cs="仿宋" w:hint="eastAsia"/>
          <w:sz w:val="32"/>
          <w:szCs w:val="32"/>
        </w:rPr>
        <w:t>既保障老干部健康长寿</w:t>
      </w:r>
      <w:r>
        <w:rPr>
          <w:rFonts w:ascii="仿宋" w:eastAsia="仿宋" w:hAnsi="仿宋" w:cs="仿宋" w:hint="eastAsia"/>
          <w:sz w:val="32"/>
          <w:szCs w:val="32"/>
        </w:rPr>
        <w:t>,</w:t>
      </w:r>
      <w:r>
        <w:rPr>
          <w:rFonts w:ascii="仿宋" w:eastAsia="仿宋" w:hAnsi="仿宋" w:cs="仿宋" w:hint="eastAsia"/>
          <w:sz w:val="32"/>
          <w:szCs w:val="32"/>
        </w:rPr>
        <w:t>又降低医药费开支。</w:t>
      </w:r>
    </w:p>
    <w:p w:rsidR="00F02ABE" w:rsidRDefault="00F02F9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、完善市老年大学各项工作，开展活动，抓好教学。</w:t>
      </w:r>
    </w:p>
    <w:p w:rsidR="00F02ABE" w:rsidRDefault="00F02F9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、建好基层组织建设</w:t>
      </w:r>
      <w:r>
        <w:rPr>
          <w:rFonts w:ascii="仿宋" w:eastAsia="仿宋" w:hAnsi="仿宋" w:cs="仿宋" w:hint="eastAsia"/>
          <w:sz w:val="32"/>
          <w:szCs w:val="32"/>
        </w:rPr>
        <w:t>,</w:t>
      </w:r>
      <w:r>
        <w:rPr>
          <w:rFonts w:ascii="仿宋" w:eastAsia="仿宋" w:hAnsi="仿宋" w:cs="仿宋" w:hint="eastAsia"/>
          <w:sz w:val="32"/>
          <w:szCs w:val="32"/>
        </w:rPr>
        <w:t>壮大“五老”队伍。</w:t>
      </w:r>
    </w:p>
    <w:p w:rsidR="00F02ABE" w:rsidRDefault="00F02F9D">
      <w:pPr>
        <w:autoSpaceDE w:val="0"/>
        <w:autoSpaceDN w:val="0"/>
        <w:adjustRightInd w:val="0"/>
        <w:ind w:firstLineChars="200" w:firstLine="640"/>
        <w:jc w:val="left"/>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、充分利用元旦、春节、五一、十一等节日，发动全市老年人参与到各项活动中来，办好老年体育工作交流会促进健</w:t>
      </w:r>
      <w:r>
        <w:rPr>
          <w:rFonts w:ascii="仿宋" w:eastAsia="仿宋" w:hAnsi="仿宋" w:cs="仿宋" w:hint="eastAsia"/>
          <w:sz w:val="32"/>
          <w:szCs w:val="32"/>
        </w:rPr>
        <w:t>康老龄化。</w:t>
      </w:r>
    </w:p>
    <w:p w:rsidR="00F02ABE" w:rsidRDefault="00F02F9D">
      <w:pPr>
        <w:ind w:firstLineChars="200" w:firstLine="643"/>
        <w:jc w:val="left"/>
        <w:outlineLvl w:val="0"/>
        <w:rPr>
          <w:rFonts w:ascii="楷体_GB2312" w:eastAsia="楷体_GB2312" w:hAnsi="黑体" w:cs="Times New Roman"/>
          <w:b/>
          <w:sz w:val="32"/>
          <w:szCs w:val="32"/>
        </w:rPr>
      </w:pPr>
      <w:r>
        <w:rPr>
          <w:rFonts w:ascii="楷体_GB2312" w:eastAsia="楷体_GB2312" w:hAnsi="黑体" w:cs="Times New Roman" w:hint="eastAsia"/>
          <w:b/>
          <w:sz w:val="32"/>
          <w:szCs w:val="32"/>
        </w:rPr>
        <w:t>部门职责及工作活动绩效目标指标：</w:t>
      </w:r>
    </w:p>
    <w:p w:rsidR="00F02ABE" w:rsidRDefault="00F02F9D">
      <w:pPr>
        <w:jc w:val="center"/>
        <w:outlineLvl w:val="0"/>
        <w:rPr>
          <w:rFonts w:ascii="仿宋" w:eastAsia="仿宋" w:hAnsi="仿宋" w:cs="仿宋"/>
          <w:b/>
          <w:sz w:val="32"/>
          <w:szCs w:val="24"/>
        </w:rPr>
      </w:pPr>
      <w:r>
        <w:rPr>
          <w:rFonts w:ascii="仿宋" w:eastAsia="仿宋" w:hAnsi="仿宋" w:cs="仿宋" w:hint="eastAsia"/>
          <w:b/>
          <w:sz w:val="32"/>
          <w:szCs w:val="24"/>
        </w:rPr>
        <w:lastRenderedPageBreak/>
        <w:t>部门职责</w:t>
      </w:r>
      <w:r>
        <w:rPr>
          <w:rFonts w:ascii="仿宋" w:eastAsia="仿宋" w:hAnsi="仿宋" w:cs="仿宋" w:hint="eastAsia"/>
          <w:b/>
          <w:sz w:val="32"/>
          <w:szCs w:val="24"/>
        </w:rPr>
        <w:t>-</w:t>
      </w:r>
      <w:r>
        <w:rPr>
          <w:rFonts w:ascii="仿宋" w:eastAsia="仿宋" w:hAnsi="仿宋" w:cs="仿宋" w:hint="eastAsia"/>
          <w:b/>
          <w:sz w:val="32"/>
          <w:szCs w:val="24"/>
        </w:rPr>
        <w:t>工作活动绩效目标</w:t>
      </w:r>
    </w:p>
    <w:tbl>
      <w:tblPr>
        <w:tblW w:w="14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52"/>
        <w:gridCol w:w="1282"/>
        <w:gridCol w:w="2990"/>
        <w:gridCol w:w="2990"/>
        <w:gridCol w:w="1572"/>
        <w:gridCol w:w="668"/>
        <w:gridCol w:w="665"/>
        <w:gridCol w:w="740"/>
        <w:gridCol w:w="741"/>
      </w:tblGrid>
      <w:tr w:rsidR="00F02ABE">
        <w:trPr>
          <w:trHeight w:val="90"/>
          <w:tblHeader/>
          <w:jc w:val="center"/>
        </w:trPr>
        <w:tc>
          <w:tcPr>
            <w:tcW w:w="14000" w:type="dxa"/>
            <w:gridSpan w:val="9"/>
            <w:tcBorders>
              <w:top w:val="single" w:sz="6" w:space="0" w:color="FFFFFF"/>
              <w:left w:val="single" w:sz="6" w:space="0" w:color="FFFFFF"/>
              <w:right w:val="single" w:sz="6" w:space="0" w:color="FFFFFF"/>
            </w:tcBorders>
            <w:vAlign w:val="center"/>
          </w:tcPr>
          <w:p w:rsidR="00F02ABE" w:rsidRDefault="00F02F9D">
            <w:pPr>
              <w:spacing w:line="300" w:lineRule="exact"/>
              <w:jc w:val="left"/>
              <w:rPr>
                <w:rFonts w:ascii="仿宋" w:eastAsia="仿宋" w:hAnsi="仿宋" w:cs="仿宋"/>
                <w:sz w:val="24"/>
              </w:rPr>
            </w:pPr>
            <w:r>
              <w:rPr>
                <w:rFonts w:ascii="仿宋" w:eastAsia="仿宋" w:hAnsi="仿宋" w:cs="仿宋" w:hint="eastAsia"/>
                <w:sz w:val="24"/>
              </w:rPr>
              <w:t>803</w:t>
            </w:r>
            <w:r>
              <w:rPr>
                <w:rFonts w:ascii="仿宋" w:eastAsia="仿宋" w:hAnsi="仿宋" w:cs="仿宋" w:hint="eastAsia"/>
                <w:sz w:val="24"/>
              </w:rPr>
              <w:t>霸州市委老干部局</w:t>
            </w:r>
          </w:p>
        </w:tc>
      </w:tr>
      <w:tr w:rsidR="00F02ABE">
        <w:trPr>
          <w:trHeight w:val="90"/>
          <w:tblHeader/>
          <w:jc w:val="center"/>
        </w:trPr>
        <w:tc>
          <w:tcPr>
            <w:tcW w:w="2352" w:type="dxa"/>
            <w:vMerge w:val="restart"/>
            <w:vAlign w:val="center"/>
          </w:tcPr>
          <w:p w:rsidR="00F02ABE" w:rsidRDefault="00F02F9D">
            <w:pPr>
              <w:spacing w:line="300" w:lineRule="exact"/>
              <w:jc w:val="center"/>
              <w:rPr>
                <w:rFonts w:ascii="仿宋" w:eastAsia="仿宋" w:hAnsi="仿宋" w:cs="仿宋"/>
                <w:b/>
              </w:rPr>
            </w:pPr>
            <w:r>
              <w:rPr>
                <w:rFonts w:ascii="仿宋" w:eastAsia="仿宋" w:hAnsi="仿宋" w:cs="仿宋" w:hint="eastAsia"/>
                <w:b/>
              </w:rPr>
              <w:t>职责活动</w:t>
            </w:r>
          </w:p>
        </w:tc>
        <w:tc>
          <w:tcPr>
            <w:tcW w:w="1282" w:type="dxa"/>
            <w:vMerge w:val="restart"/>
            <w:vAlign w:val="center"/>
          </w:tcPr>
          <w:p w:rsidR="00F02ABE" w:rsidRDefault="00F02F9D">
            <w:pPr>
              <w:spacing w:line="300" w:lineRule="exact"/>
              <w:jc w:val="center"/>
              <w:rPr>
                <w:rFonts w:ascii="仿宋" w:eastAsia="仿宋" w:hAnsi="仿宋" w:cs="仿宋"/>
                <w:b/>
              </w:rPr>
            </w:pPr>
            <w:r>
              <w:rPr>
                <w:rFonts w:ascii="仿宋" w:eastAsia="仿宋" w:hAnsi="仿宋" w:cs="仿宋" w:hint="eastAsia"/>
                <w:b/>
              </w:rPr>
              <w:t>年度预算数</w:t>
            </w:r>
          </w:p>
        </w:tc>
        <w:tc>
          <w:tcPr>
            <w:tcW w:w="2990" w:type="dxa"/>
            <w:vMerge w:val="restart"/>
            <w:vAlign w:val="center"/>
          </w:tcPr>
          <w:p w:rsidR="00F02ABE" w:rsidRDefault="00F02F9D">
            <w:pPr>
              <w:spacing w:line="300" w:lineRule="exact"/>
              <w:jc w:val="center"/>
              <w:rPr>
                <w:rFonts w:ascii="仿宋" w:eastAsia="仿宋" w:hAnsi="仿宋" w:cs="仿宋"/>
                <w:b/>
              </w:rPr>
            </w:pPr>
            <w:r>
              <w:rPr>
                <w:rFonts w:ascii="仿宋" w:eastAsia="仿宋" w:hAnsi="仿宋" w:cs="仿宋" w:hint="eastAsia"/>
                <w:b/>
              </w:rPr>
              <w:t>内容描述</w:t>
            </w:r>
          </w:p>
        </w:tc>
        <w:tc>
          <w:tcPr>
            <w:tcW w:w="2990" w:type="dxa"/>
            <w:vMerge w:val="restart"/>
            <w:vAlign w:val="center"/>
          </w:tcPr>
          <w:p w:rsidR="00F02ABE" w:rsidRDefault="00F02F9D">
            <w:pPr>
              <w:spacing w:line="300" w:lineRule="exact"/>
              <w:jc w:val="center"/>
              <w:rPr>
                <w:rFonts w:ascii="仿宋" w:eastAsia="仿宋" w:hAnsi="仿宋" w:cs="仿宋"/>
                <w:b/>
              </w:rPr>
            </w:pPr>
            <w:r>
              <w:rPr>
                <w:rFonts w:ascii="仿宋" w:eastAsia="仿宋" w:hAnsi="仿宋" w:cs="仿宋" w:hint="eastAsia"/>
                <w:b/>
              </w:rPr>
              <w:t>绩效目标</w:t>
            </w:r>
          </w:p>
        </w:tc>
        <w:tc>
          <w:tcPr>
            <w:tcW w:w="1572" w:type="dxa"/>
            <w:vMerge w:val="restart"/>
            <w:vAlign w:val="center"/>
          </w:tcPr>
          <w:p w:rsidR="00F02ABE" w:rsidRDefault="00F02F9D">
            <w:pPr>
              <w:spacing w:line="300" w:lineRule="exact"/>
              <w:jc w:val="center"/>
              <w:rPr>
                <w:rFonts w:ascii="仿宋" w:eastAsia="仿宋" w:hAnsi="仿宋" w:cs="仿宋"/>
                <w:b/>
              </w:rPr>
            </w:pPr>
            <w:r>
              <w:rPr>
                <w:rFonts w:ascii="仿宋" w:eastAsia="仿宋" w:hAnsi="仿宋" w:cs="仿宋" w:hint="eastAsia"/>
                <w:b/>
              </w:rPr>
              <w:t>绩效指标</w:t>
            </w:r>
          </w:p>
        </w:tc>
        <w:tc>
          <w:tcPr>
            <w:tcW w:w="2814" w:type="dxa"/>
            <w:gridSpan w:val="4"/>
            <w:vAlign w:val="center"/>
          </w:tcPr>
          <w:p w:rsidR="00F02ABE" w:rsidRDefault="00F02F9D">
            <w:pPr>
              <w:spacing w:line="300" w:lineRule="exact"/>
              <w:jc w:val="center"/>
              <w:rPr>
                <w:rFonts w:ascii="仿宋" w:eastAsia="仿宋" w:hAnsi="仿宋" w:cs="仿宋"/>
                <w:b/>
              </w:rPr>
            </w:pPr>
            <w:r>
              <w:rPr>
                <w:rFonts w:ascii="仿宋" w:eastAsia="仿宋" w:hAnsi="仿宋" w:cs="仿宋" w:hint="eastAsia"/>
                <w:b/>
              </w:rPr>
              <w:t>评价标准</w:t>
            </w:r>
          </w:p>
        </w:tc>
      </w:tr>
      <w:tr w:rsidR="00F02ABE">
        <w:trPr>
          <w:trHeight w:val="90"/>
          <w:tblHeader/>
          <w:jc w:val="center"/>
        </w:trPr>
        <w:tc>
          <w:tcPr>
            <w:tcW w:w="2352" w:type="dxa"/>
            <w:vMerge/>
            <w:vAlign w:val="center"/>
          </w:tcPr>
          <w:p w:rsidR="00F02ABE" w:rsidRDefault="00F02ABE">
            <w:pPr>
              <w:spacing w:line="300" w:lineRule="exact"/>
              <w:jc w:val="left"/>
              <w:outlineLvl w:val="0"/>
              <w:rPr>
                <w:rFonts w:ascii="仿宋" w:eastAsia="仿宋" w:hAnsi="仿宋" w:cs="仿宋"/>
              </w:rPr>
            </w:pPr>
          </w:p>
        </w:tc>
        <w:tc>
          <w:tcPr>
            <w:tcW w:w="1282" w:type="dxa"/>
            <w:vMerge/>
            <w:vAlign w:val="center"/>
          </w:tcPr>
          <w:p w:rsidR="00F02ABE" w:rsidRDefault="00F02ABE">
            <w:pPr>
              <w:spacing w:line="300" w:lineRule="exact"/>
              <w:jc w:val="left"/>
              <w:outlineLvl w:val="0"/>
              <w:rPr>
                <w:rFonts w:ascii="仿宋" w:eastAsia="仿宋" w:hAnsi="仿宋" w:cs="仿宋"/>
              </w:rPr>
            </w:pPr>
          </w:p>
        </w:tc>
        <w:tc>
          <w:tcPr>
            <w:tcW w:w="2990" w:type="dxa"/>
            <w:vMerge/>
            <w:vAlign w:val="center"/>
          </w:tcPr>
          <w:p w:rsidR="00F02ABE" w:rsidRDefault="00F02ABE">
            <w:pPr>
              <w:spacing w:line="300" w:lineRule="exact"/>
              <w:jc w:val="left"/>
              <w:outlineLvl w:val="0"/>
              <w:rPr>
                <w:rFonts w:ascii="仿宋" w:eastAsia="仿宋" w:hAnsi="仿宋" w:cs="仿宋"/>
              </w:rPr>
            </w:pPr>
          </w:p>
        </w:tc>
        <w:tc>
          <w:tcPr>
            <w:tcW w:w="2990" w:type="dxa"/>
            <w:vMerge/>
            <w:vAlign w:val="center"/>
          </w:tcPr>
          <w:p w:rsidR="00F02ABE" w:rsidRDefault="00F02ABE">
            <w:pPr>
              <w:spacing w:line="300" w:lineRule="exact"/>
              <w:jc w:val="left"/>
              <w:outlineLvl w:val="0"/>
              <w:rPr>
                <w:rFonts w:ascii="仿宋" w:eastAsia="仿宋" w:hAnsi="仿宋" w:cs="仿宋"/>
              </w:rPr>
            </w:pPr>
          </w:p>
        </w:tc>
        <w:tc>
          <w:tcPr>
            <w:tcW w:w="1572" w:type="dxa"/>
            <w:vMerge/>
            <w:vAlign w:val="center"/>
          </w:tcPr>
          <w:p w:rsidR="00F02ABE" w:rsidRDefault="00F02ABE">
            <w:pPr>
              <w:spacing w:line="300" w:lineRule="exact"/>
              <w:jc w:val="left"/>
              <w:outlineLvl w:val="0"/>
              <w:rPr>
                <w:rFonts w:ascii="仿宋" w:eastAsia="仿宋" w:hAnsi="仿宋" w:cs="仿宋"/>
              </w:rPr>
            </w:pPr>
          </w:p>
        </w:tc>
        <w:tc>
          <w:tcPr>
            <w:tcW w:w="668" w:type="dxa"/>
            <w:vAlign w:val="center"/>
          </w:tcPr>
          <w:p w:rsidR="00F02ABE" w:rsidRDefault="00F02F9D">
            <w:pPr>
              <w:spacing w:line="300" w:lineRule="exact"/>
              <w:jc w:val="center"/>
              <w:rPr>
                <w:rFonts w:ascii="仿宋" w:eastAsia="仿宋" w:hAnsi="仿宋" w:cs="仿宋"/>
                <w:b/>
              </w:rPr>
            </w:pPr>
            <w:r>
              <w:rPr>
                <w:rFonts w:ascii="仿宋" w:eastAsia="仿宋" w:hAnsi="仿宋" w:cs="仿宋" w:hint="eastAsia"/>
                <w:b/>
              </w:rPr>
              <w:t>优</w:t>
            </w:r>
          </w:p>
        </w:tc>
        <w:tc>
          <w:tcPr>
            <w:tcW w:w="665" w:type="dxa"/>
            <w:vAlign w:val="center"/>
          </w:tcPr>
          <w:p w:rsidR="00F02ABE" w:rsidRDefault="00F02F9D">
            <w:pPr>
              <w:spacing w:line="300" w:lineRule="exact"/>
              <w:jc w:val="center"/>
              <w:rPr>
                <w:rFonts w:ascii="仿宋" w:eastAsia="仿宋" w:hAnsi="仿宋" w:cs="仿宋"/>
                <w:b/>
              </w:rPr>
            </w:pPr>
            <w:r>
              <w:rPr>
                <w:rFonts w:ascii="仿宋" w:eastAsia="仿宋" w:hAnsi="仿宋" w:cs="仿宋" w:hint="eastAsia"/>
                <w:b/>
              </w:rPr>
              <w:t>良</w:t>
            </w:r>
          </w:p>
        </w:tc>
        <w:tc>
          <w:tcPr>
            <w:tcW w:w="740" w:type="dxa"/>
            <w:vAlign w:val="center"/>
          </w:tcPr>
          <w:p w:rsidR="00F02ABE" w:rsidRDefault="00F02F9D">
            <w:pPr>
              <w:spacing w:line="300" w:lineRule="exact"/>
              <w:jc w:val="center"/>
              <w:rPr>
                <w:rFonts w:ascii="仿宋" w:eastAsia="仿宋" w:hAnsi="仿宋" w:cs="仿宋"/>
                <w:b/>
              </w:rPr>
            </w:pPr>
            <w:r>
              <w:rPr>
                <w:rFonts w:ascii="仿宋" w:eastAsia="仿宋" w:hAnsi="仿宋" w:cs="仿宋" w:hint="eastAsia"/>
                <w:b/>
              </w:rPr>
              <w:t>中</w:t>
            </w:r>
          </w:p>
        </w:tc>
        <w:tc>
          <w:tcPr>
            <w:tcW w:w="741" w:type="dxa"/>
            <w:vAlign w:val="center"/>
          </w:tcPr>
          <w:p w:rsidR="00F02ABE" w:rsidRDefault="00F02F9D">
            <w:pPr>
              <w:spacing w:line="300" w:lineRule="exact"/>
              <w:jc w:val="center"/>
              <w:rPr>
                <w:rFonts w:ascii="仿宋" w:eastAsia="仿宋" w:hAnsi="仿宋" w:cs="仿宋"/>
                <w:b/>
              </w:rPr>
            </w:pPr>
            <w:r>
              <w:rPr>
                <w:rFonts w:ascii="仿宋" w:eastAsia="仿宋" w:hAnsi="仿宋" w:cs="仿宋" w:hint="eastAsia"/>
                <w:b/>
              </w:rPr>
              <w:t>差</w:t>
            </w:r>
          </w:p>
        </w:tc>
      </w:tr>
      <w:tr w:rsidR="00F02ABE">
        <w:trPr>
          <w:trHeight w:val="90"/>
          <w:jc w:val="center"/>
        </w:trPr>
        <w:tc>
          <w:tcPr>
            <w:tcW w:w="2352" w:type="dxa"/>
            <w:vAlign w:val="center"/>
          </w:tcPr>
          <w:p w:rsidR="00F02ABE" w:rsidRDefault="00F02F9D">
            <w:pPr>
              <w:spacing w:line="300" w:lineRule="exact"/>
              <w:jc w:val="left"/>
              <w:rPr>
                <w:rFonts w:ascii="仿宋" w:eastAsia="仿宋" w:hAnsi="仿宋" w:cs="仿宋"/>
                <w:b/>
              </w:rPr>
            </w:pPr>
            <w:r>
              <w:rPr>
                <w:rFonts w:ascii="仿宋" w:eastAsia="仿宋" w:hAnsi="仿宋" w:cs="仿宋" w:hint="eastAsia"/>
                <w:b/>
              </w:rPr>
              <w:t>一、</w:t>
            </w:r>
            <w:r>
              <w:rPr>
                <w:rFonts w:ascii="仿宋" w:eastAsia="仿宋" w:hAnsi="仿宋" w:cs="仿宋" w:hint="eastAsia"/>
                <w:b/>
              </w:rPr>
              <w:t>离退休干部政策及服务</w:t>
            </w:r>
          </w:p>
        </w:tc>
        <w:tc>
          <w:tcPr>
            <w:tcW w:w="1282" w:type="dxa"/>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427.75</w:t>
            </w:r>
          </w:p>
        </w:tc>
        <w:tc>
          <w:tcPr>
            <w:tcW w:w="2990" w:type="dxa"/>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贯彻落实国家关于离退休干部的的方针政策，组织落实离退休干部的政治、生活待遇</w:t>
            </w:r>
          </w:p>
        </w:tc>
        <w:tc>
          <w:tcPr>
            <w:tcW w:w="2990" w:type="dxa"/>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保障离退休干部各项政策的落实。</w:t>
            </w:r>
          </w:p>
        </w:tc>
        <w:tc>
          <w:tcPr>
            <w:tcW w:w="1572" w:type="dxa"/>
            <w:vAlign w:val="center"/>
          </w:tcPr>
          <w:p w:rsidR="00F02ABE" w:rsidRDefault="00F02ABE">
            <w:pPr>
              <w:spacing w:line="300" w:lineRule="exact"/>
              <w:jc w:val="left"/>
              <w:rPr>
                <w:rFonts w:ascii="仿宋" w:eastAsia="仿宋" w:hAnsi="仿宋" w:cs="仿宋"/>
              </w:rPr>
            </w:pPr>
          </w:p>
        </w:tc>
        <w:tc>
          <w:tcPr>
            <w:tcW w:w="668" w:type="dxa"/>
            <w:vAlign w:val="center"/>
          </w:tcPr>
          <w:p w:rsidR="00F02ABE" w:rsidRDefault="00F02ABE">
            <w:pPr>
              <w:spacing w:line="300" w:lineRule="exact"/>
              <w:jc w:val="center"/>
              <w:rPr>
                <w:rFonts w:ascii="仿宋" w:eastAsia="仿宋" w:hAnsi="仿宋" w:cs="仿宋"/>
              </w:rPr>
            </w:pPr>
          </w:p>
        </w:tc>
        <w:tc>
          <w:tcPr>
            <w:tcW w:w="665" w:type="dxa"/>
            <w:vAlign w:val="center"/>
          </w:tcPr>
          <w:p w:rsidR="00F02ABE" w:rsidRDefault="00F02ABE">
            <w:pPr>
              <w:spacing w:line="300" w:lineRule="exact"/>
              <w:jc w:val="center"/>
              <w:rPr>
                <w:rFonts w:ascii="仿宋" w:eastAsia="仿宋" w:hAnsi="仿宋" w:cs="仿宋"/>
              </w:rPr>
            </w:pPr>
          </w:p>
        </w:tc>
        <w:tc>
          <w:tcPr>
            <w:tcW w:w="740" w:type="dxa"/>
            <w:vAlign w:val="center"/>
          </w:tcPr>
          <w:p w:rsidR="00F02ABE" w:rsidRDefault="00F02ABE">
            <w:pPr>
              <w:spacing w:line="300" w:lineRule="exact"/>
              <w:jc w:val="center"/>
              <w:rPr>
                <w:rFonts w:ascii="仿宋" w:eastAsia="仿宋" w:hAnsi="仿宋" w:cs="仿宋"/>
              </w:rPr>
            </w:pPr>
          </w:p>
        </w:tc>
        <w:tc>
          <w:tcPr>
            <w:tcW w:w="741" w:type="dxa"/>
            <w:vAlign w:val="center"/>
          </w:tcPr>
          <w:p w:rsidR="00F02ABE" w:rsidRDefault="00F02ABE">
            <w:pPr>
              <w:spacing w:line="300" w:lineRule="exact"/>
              <w:jc w:val="center"/>
              <w:rPr>
                <w:rFonts w:ascii="仿宋" w:eastAsia="仿宋" w:hAnsi="仿宋" w:cs="仿宋"/>
              </w:rPr>
            </w:pPr>
          </w:p>
        </w:tc>
      </w:tr>
      <w:tr w:rsidR="00F02ABE">
        <w:trPr>
          <w:trHeight w:val="90"/>
          <w:jc w:val="center"/>
        </w:trPr>
        <w:tc>
          <w:tcPr>
            <w:tcW w:w="2352" w:type="dxa"/>
            <w:vMerge w:val="restart"/>
            <w:vAlign w:val="center"/>
          </w:tcPr>
          <w:p w:rsidR="00F02ABE" w:rsidRDefault="00F02F9D">
            <w:pPr>
              <w:spacing w:line="300" w:lineRule="exact"/>
              <w:jc w:val="left"/>
              <w:rPr>
                <w:rFonts w:ascii="仿宋" w:eastAsia="仿宋" w:hAnsi="仿宋" w:cs="仿宋"/>
                <w:b/>
              </w:rPr>
            </w:pPr>
            <w:r>
              <w:rPr>
                <w:rFonts w:ascii="仿宋" w:eastAsia="仿宋" w:hAnsi="仿宋" w:cs="仿宋" w:hint="eastAsia"/>
                <w:b/>
              </w:rPr>
              <w:t xml:space="preserve">　　</w:t>
            </w:r>
            <w:r>
              <w:rPr>
                <w:rFonts w:ascii="仿宋" w:eastAsia="仿宋" w:hAnsi="仿宋" w:cs="仿宋" w:hint="eastAsia"/>
                <w:b/>
              </w:rPr>
              <w:t>1</w:t>
            </w:r>
            <w:r>
              <w:rPr>
                <w:rFonts w:ascii="仿宋" w:eastAsia="仿宋" w:hAnsi="仿宋" w:cs="仿宋" w:hint="eastAsia"/>
                <w:b/>
              </w:rPr>
              <w:t>、</w:t>
            </w:r>
            <w:r>
              <w:rPr>
                <w:rFonts w:ascii="仿宋" w:eastAsia="仿宋" w:hAnsi="仿宋" w:cs="仿宋" w:hint="eastAsia"/>
                <w:b/>
              </w:rPr>
              <w:t>落实老干部政治、生活待遇，服务管理离退休干部</w:t>
            </w:r>
          </w:p>
        </w:tc>
        <w:tc>
          <w:tcPr>
            <w:tcW w:w="1282" w:type="dxa"/>
            <w:vMerge w:val="restart"/>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427.75</w:t>
            </w:r>
          </w:p>
        </w:tc>
        <w:tc>
          <w:tcPr>
            <w:tcW w:w="2990" w:type="dxa"/>
            <w:vMerge w:val="restart"/>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全面落实两项待遇，加强管理，提高服务水平</w:t>
            </w:r>
          </w:p>
        </w:tc>
        <w:tc>
          <w:tcPr>
            <w:tcW w:w="2990" w:type="dxa"/>
            <w:vMerge w:val="restart"/>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让每位老干部感受到政治上的关心，生活上的爱护。</w:t>
            </w:r>
          </w:p>
        </w:tc>
        <w:tc>
          <w:tcPr>
            <w:tcW w:w="1572" w:type="dxa"/>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老干部满意率</w:t>
            </w:r>
          </w:p>
        </w:tc>
        <w:tc>
          <w:tcPr>
            <w:tcW w:w="668" w:type="dxa"/>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100%</w:t>
            </w:r>
          </w:p>
        </w:tc>
        <w:tc>
          <w:tcPr>
            <w:tcW w:w="665" w:type="dxa"/>
            <w:vAlign w:val="center"/>
          </w:tcPr>
          <w:p w:rsidR="00F02ABE" w:rsidRDefault="00F02F9D">
            <w:pPr>
              <w:spacing w:line="300" w:lineRule="exact"/>
              <w:jc w:val="center"/>
              <w:rPr>
                <w:rFonts w:ascii="宋体" w:eastAsia="宋体" w:hAnsi="宋体" w:cs="宋体"/>
              </w:rPr>
            </w:pPr>
            <w:r>
              <w:rPr>
                <w:rFonts w:ascii="宋体" w:eastAsia="宋体" w:hAnsi="宋体" w:cs="宋体" w:hint="eastAsia"/>
              </w:rPr>
              <w:t>≧</w:t>
            </w:r>
          </w:p>
          <w:p w:rsidR="00F02ABE" w:rsidRDefault="00F02F9D">
            <w:pPr>
              <w:spacing w:line="300" w:lineRule="exact"/>
              <w:jc w:val="center"/>
              <w:rPr>
                <w:rFonts w:ascii="仿宋" w:eastAsia="仿宋" w:hAnsi="仿宋" w:cs="仿宋"/>
              </w:rPr>
            </w:pPr>
            <w:r>
              <w:rPr>
                <w:rFonts w:ascii="仿宋" w:eastAsia="仿宋" w:hAnsi="仿宋" w:cs="仿宋" w:hint="eastAsia"/>
              </w:rPr>
              <w:t>90%</w:t>
            </w:r>
          </w:p>
        </w:tc>
        <w:tc>
          <w:tcPr>
            <w:tcW w:w="740" w:type="dxa"/>
            <w:vAlign w:val="center"/>
          </w:tcPr>
          <w:p w:rsidR="00F02ABE" w:rsidRDefault="00F02F9D">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80%</w:t>
            </w:r>
          </w:p>
        </w:tc>
        <w:tc>
          <w:tcPr>
            <w:tcW w:w="741" w:type="dxa"/>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&lt;</w:t>
            </w:r>
          </w:p>
          <w:p w:rsidR="00F02ABE" w:rsidRDefault="00F02F9D">
            <w:pPr>
              <w:spacing w:line="300" w:lineRule="exact"/>
              <w:jc w:val="center"/>
              <w:rPr>
                <w:rFonts w:ascii="仿宋" w:eastAsia="仿宋" w:hAnsi="仿宋" w:cs="仿宋"/>
              </w:rPr>
            </w:pPr>
            <w:r>
              <w:rPr>
                <w:rFonts w:ascii="仿宋" w:eastAsia="仿宋" w:hAnsi="仿宋" w:cs="仿宋" w:hint="eastAsia"/>
              </w:rPr>
              <w:t>60%</w:t>
            </w:r>
          </w:p>
        </w:tc>
      </w:tr>
      <w:tr w:rsidR="00F02ABE">
        <w:trPr>
          <w:trHeight w:val="90"/>
          <w:jc w:val="center"/>
        </w:trPr>
        <w:tc>
          <w:tcPr>
            <w:tcW w:w="2352" w:type="dxa"/>
            <w:vMerge/>
            <w:vAlign w:val="center"/>
          </w:tcPr>
          <w:p w:rsidR="00F02ABE" w:rsidRDefault="00F02ABE">
            <w:pPr>
              <w:spacing w:line="300" w:lineRule="exact"/>
              <w:jc w:val="left"/>
              <w:rPr>
                <w:rFonts w:ascii="仿宋" w:eastAsia="仿宋" w:hAnsi="仿宋" w:cs="仿宋"/>
                <w:b/>
              </w:rPr>
            </w:pPr>
          </w:p>
        </w:tc>
        <w:tc>
          <w:tcPr>
            <w:tcW w:w="1282" w:type="dxa"/>
            <w:vMerge/>
            <w:vAlign w:val="center"/>
          </w:tcPr>
          <w:p w:rsidR="00F02ABE" w:rsidRDefault="00F02ABE">
            <w:pPr>
              <w:spacing w:line="300" w:lineRule="exact"/>
              <w:jc w:val="center"/>
              <w:rPr>
                <w:rFonts w:ascii="仿宋" w:eastAsia="仿宋" w:hAnsi="仿宋" w:cs="仿宋"/>
              </w:rPr>
            </w:pPr>
          </w:p>
        </w:tc>
        <w:tc>
          <w:tcPr>
            <w:tcW w:w="2990" w:type="dxa"/>
            <w:vMerge/>
            <w:vAlign w:val="center"/>
          </w:tcPr>
          <w:p w:rsidR="00F02ABE" w:rsidRDefault="00F02ABE">
            <w:pPr>
              <w:spacing w:line="300" w:lineRule="exact"/>
              <w:jc w:val="left"/>
              <w:rPr>
                <w:rFonts w:ascii="仿宋" w:eastAsia="仿宋" w:hAnsi="仿宋" w:cs="仿宋"/>
              </w:rPr>
            </w:pPr>
          </w:p>
        </w:tc>
        <w:tc>
          <w:tcPr>
            <w:tcW w:w="2990" w:type="dxa"/>
            <w:vMerge/>
            <w:vAlign w:val="center"/>
          </w:tcPr>
          <w:p w:rsidR="00F02ABE" w:rsidRDefault="00F02ABE">
            <w:pPr>
              <w:spacing w:line="300" w:lineRule="exact"/>
              <w:jc w:val="left"/>
              <w:rPr>
                <w:rFonts w:ascii="仿宋" w:eastAsia="仿宋" w:hAnsi="仿宋" w:cs="仿宋"/>
              </w:rPr>
            </w:pPr>
          </w:p>
        </w:tc>
        <w:tc>
          <w:tcPr>
            <w:tcW w:w="1572" w:type="dxa"/>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老干部政治生活待遇保障率</w:t>
            </w:r>
          </w:p>
        </w:tc>
        <w:tc>
          <w:tcPr>
            <w:tcW w:w="668" w:type="dxa"/>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100%</w:t>
            </w:r>
          </w:p>
        </w:tc>
        <w:tc>
          <w:tcPr>
            <w:tcW w:w="665" w:type="dxa"/>
            <w:vAlign w:val="center"/>
          </w:tcPr>
          <w:p w:rsidR="00F02ABE" w:rsidRDefault="00F02F9D">
            <w:pPr>
              <w:spacing w:line="300" w:lineRule="exact"/>
              <w:jc w:val="center"/>
              <w:rPr>
                <w:rFonts w:ascii="宋体" w:eastAsia="宋体" w:hAnsi="宋体" w:cs="宋体"/>
              </w:rPr>
            </w:pPr>
            <w:r>
              <w:rPr>
                <w:rFonts w:ascii="宋体" w:eastAsia="宋体" w:hAnsi="宋体" w:cs="宋体" w:hint="eastAsia"/>
              </w:rPr>
              <w:t>≧</w:t>
            </w:r>
          </w:p>
          <w:p w:rsidR="00F02ABE" w:rsidRDefault="00F02F9D">
            <w:pPr>
              <w:spacing w:line="300" w:lineRule="exact"/>
              <w:jc w:val="center"/>
              <w:rPr>
                <w:rFonts w:ascii="仿宋" w:eastAsia="仿宋" w:hAnsi="仿宋" w:cs="仿宋"/>
              </w:rPr>
            </w:pPr>
            <w:r>
              <w:rPr>
                <w:rFonts w:ascii="仿宋" w:eastAsia="仿宋" w:hAnsi="仿宋" w:cs="仿宋" w:hint="eastAsia"/>
              </w:rPr>
              <w:t>90%</w:t>
            </w:r>
          </w:p>
        </w:tc>
        <w:tc>
          <w:tcPr>
            <w:tcW w:w="740" w:type="dxa"/>
            <w:vAlign w:val="center"/>
          </w:tcPr>
          <w:p w:rsidR="00F02ABE" w:rsidRDefault="00F02F9D">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80%</w:t>
            </w:r>
          </w:p>
        </w:tc>
        <w:tc>
          <w:tcPr>
            <w:tcW w:w="741" w:type="dxa"/>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&lt;</w:t>
            </w:r>
          </w:p>
          <w:p w:rsidR="00F02ABE" w:rsidRDefault="00F02F9D">
            <w:pPr>
              <w:spacing w:line="300" w:lineRule="exact"/>
              <w:jc w:val="center"/>
              <w:rPr>
                <w:rFonts w:ascii="仿宋" w:eastAsia="仿宋" w:hAnsi="仿宋" w:cs="仿宋"/>
              </w:rPr>
            </w:pPr>
            <w:r>
              <w:rPr>
                <w:rFonts w:ascii="仿宋" w:eastAsia="仿宋" w:hAnsi="仿宋" w:cs="仿宋" w:hint="eastAsia"/>
              </w:rPr>
              <w:t>60%</w:t>
            </w:r>
          </w:p>
        </w:tc>
      </w:tr>
      <w:tr w:rsidR="00F02ABE">
        <w:trPr>
          <w:trHeight w:val="489"/>
          <w:jc w:val="center"/>
        </w:trPr>
        <w:tc>
          <w:tcPr>
            <w:tcW w:w="2352" w:type="dxa"/>
            <w:vMerge w:val="restart"/>
            <w:vAlign w:val="center"/>
          </w:tcPr>
          <w:p w:rsidR="00F02ABE" w:rsidRDefault="00F02F9D">
            <w:pPr>
              <w:spacing w:line="300" w:lineRule="exact"/>
              <w:jc w:val="left"/>
              <w:rPr>
                <w:rFonts w:ascii="仿宋" w:eastAsia="仿宋" w:hAnsi="仿宋" w:cs="仿宋"/>
                <w:b/>
              </w:rPr>
            </w:pPr>
            <w:r>
              <w:rPr>
                <w:rFonts w:ascii="仿宋" w:eastAsia="仿宋" w:hAnsi="仿宋" w:cs="仿宋" w:hint="eastAsia"/>
                <w:b/>
              </w:rPr>
              <w:t xml:space="preserve">　　</w:t>
            </w:r>
            <w:r>
              <w:rPr>
                <w:rFonts w:ascii="仿宋" w:eastAsia="仿宋" w:hAnsi="仿宋" w:cs="仿宋" w:hint="eastAsia"/>
                <w:b/>
              </w:rPr>
              <w:t>2</w:t>
            </w:r>
            <w:r>
              <w:rPr>
                <w:rFonts w:ascii="仿宋" w:eastAsia="仿宋" w:hAnsi="仿宋" w:cs="仿宋" w:hint="eastAsia"/>
                <w:b/>
              </w:rPr>
              <w:t>、</w:t>
            </w:r>
            <w:r>
              <w:rPr>
                <w:rFonts w:ascii="仿宋" w:eastAsia="仿宋" w:hAnsi="仿宋" w:cs="仿宋" w:hint="eastAsia"/>
                <w:b/>
              </w:rPr>
              <w:t>老干部活动、组织建设</w:t>
            </w:r>
          </w:p>
        </w:tc>
        <w:tc>
          <w:tcPr>
            <w:tcW w:w="1282" w:type="dxa"/>
            <w:vMerge w:val="restart"/>
            <w:vAlign w:val="center"/>
          </w:tcPr>
          <w:p w:rsidR="00F02ABE" w:rsidRDefault="00F02ABE">
            <w:pPr>
              <w:spacing w:line="300" w:lineRule="exact"/>
              <w:jc w:val="center"/>
              <w:rPr>
                <w:rFonts w:ascii="仿宋" w:eastAsia="仿宋" w:hAnsi="仿宋" w:cs="仿宋"/>
              </w:rPr>
            </w:pPr>
          </w:p>
        </w:tc>
        <w:tc>
          <w:tcPr>
            <w:tcW w:w="2990" w:type="dxa"/>
            <w:vMerge w:val="restart"/>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组织老干部参加社会、文体及各项活动，加强老干部基层组织和党支部建设</w:t>
            </w:r>
          </w:p>
        </w:tc>
        <w:tc>
          <w:tcPr>
            <w:tcW w:w="2990" w:type="dxa"/>
            <w:vMerge w:val="restart"/>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老干部日常生活、活动丰富充实</w:t>
            </w:r>
          </w:p>
        </w:tc>
        <w:tc>
          <w:tcPr>
            <w:tcW w:w="1572" w:type="dxa"/>
            <w:tcBorders>
              <w:bottom w:val="single" w:sz="4" w:space="0" w:color="auto"/>
            </w:tcBorders>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基层组织和党支部建设工作完成率</w:t>
            </w:r>
          </w:p>
        </w:tc>
        <w:tc>
          <w:tcPr>
            <w:tcW w:w="668" w:type="dxa"/>
            <w:tcBorders>
              <w:bottom w:val="single" w:sz="4" w:space="0" w:color="auto"/>
            </w:tcBorders>
            <w:vAlign w:val="center"/>
          </w:tcPr>
          <w:p w:rsidR="00F02ABE" w:rsidRDefault="00F02F9D">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90</w:t>
            </w:r>
            <w:r>
              <w:rPr>
                <w:rFonts w:ascii="仿宋" w:eastAsia="仿宋" w:hAnsi="仿宋" w:cs="仿宋" w:hint="eastAsia"/>
              </w:rPr>
              <w:t>%</w:t>
            </w:r>
          </w:p>
        </w:tc>
        <w:tc>
          <w:tcPr>
            <w:tcW w:w="665" w:type="dxa"/>
            <w:tcBorders>
              <w:bottom w:val="single" w:sz="4" w:space="0" w:color="auto"/>
            </w:tcBorders>
            <w:vAlign w:val="center"/>
          </w:tcPr>
          <w:p w:rsidR="00F02ABE" w:rsidRDefault="00F02F9D">
            <w:pPr>
              <w:spacing w:line="300" w:lineRule="exact"/>
              <w:jc w:val="center"/>
              <w:rPr>
                <w:rFonts w:ascii="仿宋" w:eastAsia="仿宋" w:hAnsi="仿宋" w:cs="仿宋"/>
              </w:rPr>
            </w:pPr>
            <w:r>
              <w:rPr>
                <w:rFonts w:ascii="宋体" w:eastAsia="宋体" w:hAnsi="宋体" w:cs="宋体" w:hint="eastAsia"/>
              </w:rPr>
              <w:t>≧</w:t>
            </w:r>
          </w:p>
          <w:p w:rsidR="00F02ABE" w:rsidRDefault="00F02F9D">
            <w:pPr>
              <w:spacing w:line="300" w:lineRule="exact"/>
              <w:jc w:val="center"/>
              <w:rPr>
                <w:rFonts w:ascii="仿宋" w:eastAsia="仿宋" w:hAnsi="仿宋" w:cs="仿宋"/>
              </w:rPr>
            </w:pPr>
            <w:r>
              <w:rPr>
                <w:rFonts w:ascii="仿宋" w:eastAsia="仿宋" w:hAnsi="仿宋" w:cs="仿宋" w:hint="eastAsia"/>
              </w:rPr>
              <w:t>8</w:t>
            </w:r>
            <w:r>
              <w:rPr>
                <w:rFonts w:ascii="仿宋" w:eastAsia="仿宋" w:hAnsi="仿宋" w:cs="仿宋" w:hint="eastAsia"/>
              </w:rPr>
              <w:t>0%</w:t>
            </w:r>
          </w:p>
        </w:tc>
        <w:tc>
          <w:tcPr>
            <w:tcW w:w="740" w:type="dxa"/>
            <w:tcBorders>
              <w:bottom w:val="single" w:sz="4" w:space="0" w:color="auto"/>
            </w:tcBorders>
            <w:vAlign w:val="center"/>
          </w:tcPr>
          <w:p w:rsidR="00F02ABE" w:rsidRDefault="00F02F9D">
            <w:pPr>
              <w:spacing w:line="300" w:lineRule="exact"/>
              <w:jc w:val="center"/>
              <w:rPr>
                <w:rFonts w:ascii="仿宋" w:eastAsia="仿宋" w:hAnsi="仿宋" w:cs="仿宋"/>
              </w:rPr>
            </w:pPr>
            <w:r>
              <w:rPr>
                <w:rFonts w:ascii="宋体" w:eastAsia="宋体" w:hAnsi="宋体" w:cs="宋体" w:hint="eastAsia"/>
              </w:rPr>
              <w:t>≧</w:t>
            </w:r>
          </w:p>
          <w:p w:rsidR="00F02ABE" w:rsidRDefault="00F02F9D">
            <w:pPr>
              <w:spacing w:line="300" w:lineRule="exact"/>
              <w:jc w:val="center"/>
              <w:rPr>
                <w:rFonts w:ascii="仿宋" w:eastAsia="仿宋" w:hAnsi="仿宋" w:cs="仿宋"/>
              </w:rPr>
            </w:pPr>
            <w:r>
              <w:rPr>
                <w:rFonts w:ascii="仿宋" w:eastAsia="仿宋" w:hAnsi="仿宋" w:cs="仿宋" w:hint="eastAsia"/>
              </w:rPr>
              <w:t>7</w:t>
            </w:r>
            <w:r>
              <w:rPr>
                <w:rFonts w:ascii="仿宋" w:eastAsia="仿宋" w:hAnsi="仿宋" w:cs="仿宋" w:hint="eastAsia"/>
              </w:rPr>
              <w:t>0%</w:t>
            </w:r>
          </w:p>
        </w:tc>
        <w:tc>
          <w:tcPr>
            <w:tcW w:w="741" w:type="dxa"/>
            <w:tcBorders>
              <w:bottom w:val="single" w:sz="4" w:space="0" w:color="auto"/>
            </w:tcBorders>
            <w:vAlign w:val="center"/>
          </w:tcPr>
          <w:p w:rsidR="00F02ABE" w:rsidRDefault="00F02F9D">
            <w:pPr>
              <w:spacing w:line="300" w:lineRule="exact"/>
              <w:rPr>
                <w:rFonts w:ascii="仿宋" w:eastAsia="仿宋" w:hAnsi="仿宋" w:cs="仿宋"/>
              </w:rPr>
            </w:pPr>
            <w:r>
              <w:rPr>
                <w:rFonts w:ascii="仿宋" w:eastAsia="仿宋" w:hAnsi="仿宋" w:cs="仿宋" w:hint="eastAsia"/>
              </w:rPr>
              <w:t>&lt;</w:t>
            </w:r>
          </w:p>
          <w:p w:rsidR="00F02ABE" w:rsidRDefault="00F02F9D">
            <w:pPr>
              <w:spacing w:line="300" w:lineRule="exact"/>
              <w:jc w:val="center"/>
              <w:rPr>
                <w:rFonts w:ascii="仿宋" w:eastAsia="仿宋" w:hAnsi="仿宋" w:cs="仿宋"/>
              </w:rPr>
            </w:pPr>
            <w:r>
              <w:rPr>
                <w:rFonts w:ascii="仿宋" w:eastAsia="仿宋" w:hAnsi="仿宋" w:cs="仿宋" w:hint="eastAsia"/>
              </w:rPr>
              <w:t>7</w:t>
            </w:r>
            <w:r>
              <w:rPr>
                <w:rFonts w:ascii="仿宋" w:eastAsia="仿宋" w:hAnsi="仿宋" w:cs="仿宋" w:hint="eastAsia"/>
              </w:rPr>
              <w:t>0%</w:t>
            </w:r>
          </w:p>
        </w:tc>
      </w:tr>
      <w:tr w:rsidR="00F02ABE">
        <w:trPr>
          <w:trHeight w:val="426"/>
          <w:jc w:val="center"/>
        </w:trPr>
        <w:tc>
          <w:tcPr>
            <w:tcW w:w="2352" w:type="dxa"/>
            <w:vMerge/>
            <w:vAlign w:val="center"/>
          </w:tcPr>
          <w:p w:rsidR="00F02ABE" w:rsidRDefault="00F02ABE">
            <w:pPr>
              <w:spacing w:line="300" w:lineRule="exact"/>
              <w:jc w:val="left"/>
              <w:rPr>
                <w:rFonts w:ascii="仿宋" w:eastAsia="仿宋" w:hAnsi="仿宋" w:cs="仿宋"/>
                <w:b/>
              </w:rPr>
            </w:pPr>
          </w:p>
        </w:tc>
        <w:tc>
          <w:tcPr>
            <w:tcW w:w="1282" w:type="dxa"/>
            <w:vMerge/>
            <w:vAlign w:val="center"/>
          </w:tcPr>
          <w:p w:rsidR="00F02ABE" w:rsidRDefault="00F02ABE">
            <w:pPr>
              <w:spacing w:line="300" w:lineRule="exact"/>
              <w:jc w:val="center"/>
              <w:rPr>
                <w:rFonts w:ascii="仿宋" w:eastAsia="仿宋" w:hAnsi="仿宋" w:cs="仿宋"/>
              </w:rPr>
            </w:pPr>
          </w:p>
        </w:tc>
        <w:tc>
          <w:tcPr>
            <w:tcW w:w="2990" w:type="dxa"/>
            <w:vMerge/>
            <w:vAlign w:val="center"/>
          </w:tcPr>
          <w:p w:rsidR="00F02ABE" w:rsidRDefault="00F02ABE">
            <w:pPr>
              <w:spacing w:line="300" w:lineRule="exact"/>
              <w:jc w:val="left"/>
              <w:rPr>
                <w:rFonts w:ascii="仿宋" w:eastAsia="仿宋" w:hAnsi="仿宋" w:cs="仿宋"/>
              </w:rPr>
            </w:pPr>
          </w:p>
        </w:tc>
        <w:tc>
          <w:tcPr>
            <w:tcW w:w="2990" w:type="dxa"/>
            <w:vMerge/>
            <w:vAlign w:val="center"/>
          </w:tcPr>
          <w:p w:rsidR="00F02ABE" w:rsidRDefault="00F02ABE">
            <w:pPr>
              <w:spacing w:line="300" w:lineRule="exact"/>
              <w:jc w:val="left"/>
              <w:rPr>
                <w:rFonts w:ascii="仿宋" w:eastAsia="仿宋" w:hAnsi="仿宋" w:cs="仿宋"/>
              </w:rPr>
            </w:pPr>
          </w:p>
        </w:tc>
        <w:tc>
          <w:tcPr>
            <w:tcW w:w="1572" w:type="dxa"/>
            <w:tcBorders>
              <w:top w:val="single" w:sz="4" w:space="0" w:color="auto"/>
            </w:tcBorders>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举办活动次数</w:t>
            </w:r>
          </w:p>
        </w:tc>
        <w:tc>
          <w:tcPr>
            <w:tcW w:w="668" w:type="dxa"/>
            <w:tcBorders>
              <w:top w:val="single" w:sz="4" w:space="0" w:color="auto"/>
            </w:tcBorders>
            <w:vAlign w:val="center"/>
          </w:tcPr>
          <w:p w:rsidR="00F02ABE" w:rsidRDefault="00F02F9D">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4</w:t>
            </w:r>
          </w:p>
        </w:tc>
        <w:tc>
          <w:tcPr>
            <w:tcW w:w="665" w:type="dxa"/>
            <w:tcBorders>
              <w:top w:val="single" w:sz="4" w:space="0" w:color="auto"/>
            </w:tcBorders>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3</w:t>
            </w:r>
          </w:p>
        </w:tc>
        <w:tc>
          <w:tcPr>
            <w:tcW w:w="740" w:type="dxa"/>
            <w:tcBorders>
              <w:top w:val="single" w:sz="4" w:space="0" w:color="auto"/>
            </w:tcBorders>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2</w:t>
            </w:r>
          </w:p>
        </w:tc>
        <w:tc>
          <w:tcPr>
            <w:tcW w:w="741" w:type="dxa"/>
            <w:tcBorders>
              <w:top w:val="single" w:sz="4" w:space="0" w:color="auto"/>
            </w:tcBorders>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&lt;2</w:t>
            </w:r>
          </w:p>
        </w:tc>
      </w:tr>
      <w:tr w:rsidR="00F02ABE">
        <w:trPr>
          <w:trHeight w:val="90"/>
          <w:jc w:val="center"/>
        </w:trPr>
        <w:tc>
          <w:tcPr>
            <w:tcW w:w="2352" w:type="dxa"/>
            <w:vAlign w:val="center"/>
          </w:tcPr>
          <w:p w:rsidR="00F02ABE" w:rsidRDefault="00F02F9D">
            <w:pPr>
              <w:spacing w:line="300" w:lineRule="exact"/>
              <w:jc w:val="left"/>
              <w:rPr>
                <w:rFonts w:ascii="仿宋" w:eastAsia="仿宋" w:hAnsi="仿宋" w:cs="仿宋"/>
                <w:b/>
              </w:rPr>
            </w:pPr>
            <w:r>
              <w:rPr>
                <w:rFonts w:ascii="仿宋" w:eastAsia="仿宋" w:hAnsi="仿宋" w:cs="仿宋" w:hint="eastAsia"/>
                <w:b/>
              </w:rPr>
              <w:t>二、</w:t>
            </w:r>
            <w:r>
              <w:rPr>
                <w:rFonts w:ascii="仿宋" w:eastAsia="仿宋" w:hAnsi="仿宋" w:cs="仿宋" w:hint="eastAsia"/>
                <w:b/>
              </w:rPr>
              <w:t>老年活动阵地建设</w:t>
            </w:r>
          </w:p>
        </w:tc>
        <w:tc>
          <w:tcPr>
            <w:tcW w:w="1282" w:type="dxa"/>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40.00</w:t>
            </w:r>
          </w:p>
        </w:tc>
        <w:tc>
          <w:tcPr>
            <w:tcW w:w="2990" w:type="dxa"/>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建设、管理、使用好老年活动阵地，并指导全县阵地建设。</w:t>
            </w:r>
          </w:p>
        </w:tc>
        <w:tc>
          <w:tcPr>
            <w:tcW w:w="2990" w:type="dxa"/>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完善老年阵地建设体系。</w:t>
            </w:r>
          </w:p>
        </w:tc>
        <w:tc>
          <w:tcPr>
            <w:tcW w:w="1572" w:type="dxa"/>
            <w:vAlign w:val="center"/>
          </w:tcPr>
          <w:p w:rsidR="00F02ABE" w:rsidRDefault="00F02ABE">
            <w:pPr>
              <w:spacing w:line="300" w:lineRule="exact"/>
              <w:jc w:val="left"/>
              <w:rPr>
                <w:rFonts w:ascii="仿宋" w:eastAsia="仿宋" w:hAnsi="仿宋" w:cs="仿宋"/>
              </w:rPr>
            </w:pPr>
          </w:p>
        </w:tc>
        <w:tc>
          <w:tcPr>
            <w:tcW w:w="668" w:type="dxa"/>
            <w:vAlign w:val="center"/>
          </w:tcPr>
          <w:p w:rsidR="00F02ABE" w:rsidRDefault="00F02ABE">
            <w:pPr>
              <w:spacing w:line="300" w:lineRule="exact"/>
              <w:jc w:val="center"/>
              <w:rPr>
                <w:rFonts w:ascii="仿宋" w:eastAsia="仿宋" w:hAnsi="仿宋" w:cs="仿宋"/>
              </w:rPr>
            </w:pPr>
          </w:p>
        </w:tc>
        <w:tc>
          <w:tcPr>
            <w:tcW w:w="665" w:type="dxa"/>
            <w:vAlign w:val="center"/>
          </w:tcPr>
          <w:p w:rsidR="00F02ABE" w:rsidRDefault="00F02ABE">
            <w:pPr>
              <w:spacing w:line="300" w:lineRule="exact"/>
              <w:jc w:val="center"/>
              <w:rPr>
                <w:rFonts w:ascii="仿宋" w:eastAsia="仿宋" w:hAnsi="仿宋" w:cs="仿宋"/>
              </w:rPr>
            </w:pPr>
          </w:p>
        </w:tc>
        <w:tc>
          <w:tcPr>
            <w:tcW w:w="740" w:type="dxa"/>
            <w:vAlign w:val="center"/>
          </w:tcPr>
          <w:p w:rsidR="00F02ABE" w:rsidRDefault="00F02ABE">
            <w:pPr>
              <w:spacing w:line="300" w:lineRule="exact"/>
              <w:jc w:val="center"/>
              <w:rPr>
                <w:rFonts w:ascii="仿宋" w:eastAsia="仿宋" w:hAnsi="仿宋" w:cs="仿宋"/>
              </w:rPr>
            </w:pPr>
          </w:p>
        </w:tc>
        <w:tc>
          <w:tcPr>
            <w:tcW w:w="741" w:type="dxa"/>
            <w:vAlign w:val="center"/>
          </w:tcPr>
          <w:p w:rsidR="00F02ABE" w:rsidRDefault="00F02ABE">
            <w:pPr>
              <w:spacing w:line="300" w:lineRule="exact"/>
              <w:jc w:val="center"/>
              <w:rPr>
                <w:rFonts w:ascii="仿宋" w:eastAsia="仿宋" w:hAnsi="仿宋" w:cs="仿宋"/>
              </w:rPr>
            </w:pPr>
          </w:p>
        </w:tc>
      </w:tr>
      <w:tr w:rsidR="00F02ABE">
        <w:trPr>
          <w:trHeight w:val="519"/>
          <w:jc w:val="center"/>
        </w:trPr>
        <w:tc>
          <w:tcPr>
            <w:tcW w:w="2352" w:type="dxa"/>
            <w:vMerge w:val="restart"/>
            <w:vAlign w:val="center"/>
          </w:tcPr>
          <w:p w:rsidR="00F02ABE" w:rsidRDefault="00F02F9D">
            <w:pPr>
              <w:spacing w:line="300" w:lineRule="exact"/>
              <w:jc w:val="left"/>
              <w:rPr>
                <w:rFonts w:ascii="仿宋" w:eastAsia="仿宋" w:hAnsi="仿宋" w:cs="仿宋"/>
                <w:b/>
              </w:rPr>
            </w:pPr>
            <w:r>
              <w:rPr>
                <w:rFonts w:ascii="仿宋" w:eastAsia="仿宋" w:hAnsi="仿宋" w:cs="仿宋" w:hint="eastAsia"/>
                <w:b/>
              </w:rPr>
              <w:t xml:space="preserve">　　</w:t>
            </w:r>
            <w:r>
              <w:rPr>
                <w:rFonts w:ascii="仿宋" w:eastAsia="仿宋" w:hAnsi="仿宋" w:cs="仿宋" w:hint="eastAsia"/>
                <w:b/>
              </w:rPr>
              <w:t>1</w:t>
            </w:r>
            <w:r>
              <w:rPr>
                <w:rFonts w:ascii="仿宋" w:eastAsia="仿宋" w:hAnsi="仿宋" w:cs="仿宋" w:hint="eastAsia"/>
                <w:b/>
              </w:rPr>
              <w:t>、</w:t>
            </w:r>
            <w:r>
              <w:rPr>
                <w:rFonts w:ascii="仿宋" w:eastAsia="仿宋" w:hAnsi="仿宋" w:cs="仿宋" w:hint="eastAsia"/>
                <w:b/>
              </w:rPr>
              <w:t>老年教育及关心下一代</w:t>
            </w:r>
          </w:p>
        </w:tc>
        <w:tc>
          <w:tcPr>
            <w:tcW w:w="1282" w:type="dxa"/>
            <w:vMerge w:val="restart"/>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40</w:t>
            </w:r>
            <w:bookmarkStart w:id="3" w:name="_GoBack"/>
            <w:bookmarkEnd w:id="3"/>
            <w:r>
              <w:rPr>
                <w:rFonts w:ascii="仿宋" w:eastAsia="仿宋" w:hAnsi="仿宋" w:cs="仿宋" w:hint="eastAsia"/>
              </w:rPr>
              <w:t>.00</w:t>
            </w:r>
          </w:p>
        </w:tc>
        <w:tc>
          <w:tcPr>
            <w:tcW w:w="2990" w:type="dxa"/>
            <w:vMerge w:val="restart"/>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贯彻执行老年教育和老干部工作方针，构建终身教育体系；开展全县关心下一代工作，组织老同志参加青少年教育工作</w:t>
            </w:r>
          </w:p>
        </w:tc>
        <w:tc>
          <w:tcPr>
            <w:tcW w:w="2990" w:type="dxa"/>
            <w:vMerge w:val="restart"/>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健全完善与经济社会发展相适应的老年教育体系，充分发挥老干部传帮带作用，传承优良作风，让下一代健康成长</w:t>
            </w:r>
          </w:p>
        </w:tc>
        <w:tc>
          <w:tcPr>
            <w:tcW w:w="1572" w:type="dxa"/>
            <w:tcBorders>
              <w:bottom w:val="single" w:sz="4" w:space="0" w:color="auto"/>
            </w:tcBorders>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老年教育普及率</w:t>
            </w:r>
          </w:p>
        </w:tc>
        <w:tc>
          <w:tcPr>
            <w:tcW w:w="668" w:type="dxa"/>
            <w:tcBorders>
              <w:bottom w:val="single" w:sz="4" w:space="0" w:color="auto"/>
            </w:tcBorders>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100%</w:t>
            </w:r>
          </w:p>
        </w:tc>
        <w:tc>
          <w:tcPr>
            <w:tcW w:w="665" w:type="dxa"/>
            <w:tcBorders>
              <w:bottom w:val="single" w:sz="4" w:space="0" w:color="auto"/>
            </w:tcBorders>
            <w:vAlign w:val="center"/>
          </w:tcPr>
          <w:p w:rsidR="00F02ABE" w:rsidRDefault="00F02F9D">
            <w:pPr>
              <w:spacing w:line="300" w:lineRule="exact"/>
              <w:jc w:val="center"/>
              <w:rPr>
                <w:rFonts w:ascii="宋体" w:eastAsia="宋体" w:hAnsi="宋体" w:cs="宋体"/>
              </w:rPr>
            </w:pPr>
            <w:r>
              <w:rPr>
                <w:rFonts w:ascii="宋体" w:eastAsia="宋体" w:hAnsi="宋体" w:cs="宋体" w:hint="eastAsia"/>
              </w:rPr>
              <w:t>≧</w:t>
            </w:r>
          </w:p>
          <w:p w:rsidR="00F02ABE" w:rsidRDefault="00F02F9D">
            <w:pPr>
              <w:spacing w:line="300" w:lineRule="exact"/>
              <w:jc w:val="center"/>
              <w:rPr>
                <w:rFonts w:ascii="仿宋" w:eastAsia="仿宋" w:hAnsi="仿宋" w:cs="仿宋"/>
              </w:rPr>
            </w:pPr>
            <w:r>
              <w:rPr>
                <w:rFonts w:ascii="仿宋" w:eastAsia="仿宋" w:hAnsi="仿宋" w:cs="仿宋" w:hint="eastAsia"/>
              </w:rPr>
              <w:t>90%</w:t>
            </w:r>
          </w:p>
        </w:tc>
        <w:tc>
          <w:tcPr>
            <w:tcW w:w="740" w:type="dxa"/>
            <w:tcBorders>
              <w:bottom w:val="single" w:sz="4" w:space="0" w:color="auto"/>
            </w:tcBorders>
            <w:vAlign w:val="center"/>
          </w:tcPr>
          <w:p w:rsidR="00F02ABE" w:rsidRDefault="00F02F9D">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80%</w:t>
            </w:r>
          </w:p>
        </w:tc>
        <w:tc>
          <w:tcPr>
            <w:tcW w:w="741" w:type="dxa"/>
            <w:tcBorders>
              <w:bottom w:val="single" w:sz="4" w:space="0" w:color="auto"/>
            </w:tcBorders>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&lt;</w:t>
            </w:r>
          </w:p>
          <w:p w:rsidR="00F02ABE" w:rsidRDefault="00F02F9D">
            <w:pPr>
              <w:spacing w:line="300" w:lineRule="exact"/>
              <w:jc w:val="center"/>
              <w:rPr>
                <w:rFonts w:ascii="仿宋" w:eastAsia="仿宋" w:hAnsi="仿宋" w:cs="仿宋"/>
              </w:rPr>
            </w:pPr>
            <w:r>
              <w:rPr>
                <w:rFonts w:ascii="仿宋" w:eastAsia="仿宋" w:hAnsi="仿宋" w:cs="仿宋" w:hint="eastAsia"/>
              </w:rPr>
              <w:t>8</w:t>
            </w:r>
            <w:r>
              <w:rPr>
                <w:rFonts w:ascii="仿宋" w:eastAsia="仿宋" w:hAnsi="仿宋" w:cs="仿宋" w:hint="eastAsia"/>
              </w:rPr>
              <w:t>0%</w:t>
            </w:r>
          </w:p>
        </w:tc>
      </w:tr>
      <w:tr w:rsidR="00F02ABE">
        <w:trPr>
          <w:trHeight w:val="590"/>
          <w:jc w:val="center"/>
        </w:trPr>
        <w:tc>
          <w:tcPr>
            <w:tcW w:w="2352" w:type="dxa"/>
            <w:vMerge/>
            <w:vAlign w:val="center"/>
          </w:tcPr>
          <w:p w:rsidR="00F02ABE" w:rsidRDefault="00F02ABE">
            <w:pPr>
              <w:spacing w:line="300" w:lineRule="exact"/>
              <w:jc w:val="left"/>
              <w:rPr>
                <w:rFonts w:ascii="仿宋" w:eastAsia="仿宋" w:hAnsi="仿宋" w:cs="仿宋"/>
                <w:b/>
              </w:rPr>
            </w:pPr>
          </w:p>
        </w:tc>
        <w:tc>
          <w:tcPr>
            <w:tcW w:w="1282" w:type="dxa"/>
            <w:vMerge/>
            <w:vAlign w:val="center"/>
          </w:tcPr>
          <w:p w:rsidR="00F02ABE" w:rsidRDefault="00F02ABE">
            <w:pPr>
              <w:spacing w:line="300" w:lineRule="exact"/>
              <w:jc w:val="center"/>
              <w:rPr>
                <w:rFonts w:ascii="仿宋" w:eastAsia="仿宋" w:hAnsi="仿宋" w:cs="仿宋"/>
              </w:rPr>
            </w:pPr>
          </w:p>
        </w:tc>
        <w:tc>
          <w:tcPr>
            <w:tcW w:w="2990" w:type="dxa"/>
            <w:vMerge/>
            <w:vAlign w:val="center"/>
          </w:tcPr>
          <w:p w:rsidR="00F02ABE" w:rsidRDefault="00F02ABE">
            <w:pPr>
              <w:spacing w:line="300" w:lineRule="exact"/>
              <w:jc w:val="left"/>
              <w:rPr>
                <w:rFonts w:ascii="仿宋" w:eastAsia="仿宋" w:hAnsi="仿宋" w:cs="仿宋"/>
              </w:rPr>
            </w:pPr>
          </w:p>
        </w:tc>
        <w:tc>
          <w:tcPr>
            <w:tcW w:w="2990" w:type="dxa"/>
            <w:vMerge/>
            <w:vAlign w:val="center"/>
          </w:tcPr>
          <w:p w:rsidR="00F02ABE" w:rsidRDefault="00F02ABE">
            <w:pPr>
              <w:spacing w:line="300" w:lineRule="exact"/>
              <w:jc w:val="left"/>
              <w:rPr>
                <w:rFonts w:ascii="仿宋" w:eastAsia="仿宋" w:hAnsi="仿宋" w:cs="仿宋"/>
              </w:rPr>
            </w:pPr>
          </w:p>
        </w:tc>
        <w:tc>
          <w:tcPr>
            <w:tcW w:w="1572" w:type="dxa"/>
            <w:tcBorders>
              <w:top w:val="single" w:sz="4" w:space="0" w:color="auto"/>
            </w:tcBorders>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开展青少年教育活动次数</w:t>
            </w:r>
          </w:p>
        </w:tc>
        <w:tc>
          <w:tcPr>
            <w:tcW w:w="668" w:type="dxa"/>
            <w:tcBorders>
              <w:top w:val="single" w:sz="4" w:space="0" w:color="auto"/>
            </w:tcBorders>
            <w:vAlign w:val="center"/>
          </w:tcPr>
          <w:p w:rsidR="00F02ABE" w:rsidRDefault="00F02F9D">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4</w:t>
            </w:r>
          </w:p>
        </w:tc>
        <w:tc>
          <w:tcPr>
            <w:tcW w:w="665" w:type="dxa"/>
            <w:tcBorders>
              <w:top w:val="single" w:sz="4" w:space="0" w:color="auto"/>
            </w:tcBorders>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3</w:t>
            </w:r>
          </w:p>
        </w:tc>
        <w:tc>
          <w:tcPr>
            <w:tcW w:w="740" w:type="dxa"/>
            <w:tcBorders>
              <w:top w:val="single" w:sz="4" w:space="0" w:color="auto"/>
            </w:tcBorders>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2</w:t>
            </w:r>
          </w:p>
        </w:tc>
        <w:tc>
          <w:tcPr>
            <w:tcW w:w="741" w:type="dxa"/>
            <w:tcBorders>
              <w:top w:val="single" w:sz="4" w:space="0" w:color="auto"/>
            </w:tcBorders>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&lt;2</w:t>
            </w:r>
          </w:p>
        </w:tc>
      </w:tr>
      <w:tr w:rsidR="00F02ABE">
        <w:trPr>
          <w:trHeight w:val="90"/>
          <w:jc w:val="center"/>
        </w:trPr>
        <w:tc>
          <w:tcPr>
            <w:tcW w:w="2352" w:type="dxa"/>
            <w:vMerge/>
            <w:vAlign w:val="center"/>
          </w:tcPr>
          <w:p w:rsidR="00F02ABE" w:rsidRDefault="00F02ABE">
            <w:pPr>
              <w:spacing w:line="300" w:lineRule="exact"/>
              <w:jc w:val="left"/>
              <w:rPr>
                <w:rFonts w:ascii="仿宋" w:eastAsia="仿宋" w:hAnsi="仿宋" w:cs="仿宋"/>
                <w:b/>
              </w:rPr>
            </w:pPr>
          </w:p>
        </w:tc>
        <w:tc>
          <w:tcPr>
            <w:tcW w:w="1282" w:type="dxa"/>
            <w:vMerge/>
            <w:vAlign w:val="center"/>
          </w:tcPr>
          <w:p w:rsidR="00F02ABE" w:rsidRDefault="00F02ABE">
            <w:pPr>
              <w:spacing w:line="300" w:lineRule="exact"/>
              <w:jc w:val="left"/>
              <w:rPr>
                <w:rFonts w:ascii="仿宋" w:eastAsia="仿宋" w:hAnsi="仿宋" w:cs="仿宋"/>
              </w:rPr>
            </w:pPr>
          </w:p>
        </w:tc>
        <w:tc>
          <w:tcPr>
            <w:tcW w:w="2990" w:type="dxa"/>
            <w:vMerge/>
            <w:vAlign w:val="center"/>
          </w:tcPr>
          <w:p w:rsidR="00F02ABE" w:rsidRDefault="00F02ABE">
            <w:pPr>
              <w:spacing w:line="300" w:lineRule="exact"/>
              <w:jc w:val="left"/>
              <w:rPr>
                <w:rFonts w:ascii="仿宋" w:eastAsia="仿宋" w:hAnsi="仿宋" w:cs="仿宋"/>
              </w:rPr>
            </w:pPr>
          </w:p>
        </w:tc>
        <w:tc>
          <w:tcPr>
            <w:tcW w:w="2990" w:type="dxa"/>
            <w:vMerge/>
            <w:vAlign w:val="center"/>
          </w:tcPr>
          <w:p w:rsidR="00F02ABE" w:rsidRDefault="00F02ABE">
            <w:pPr>
              <w:spacing w:line="300" w:lineRule="exact"/>
              <w:jc w:val="left"/>
              <w:rPr>
                <w:rFonts w:ascii="仿宋" w:eastAsia="仿宋" w:hAnsi="仿宋" w:cs="仿宋"/>
              </w:rPr>
            </w:pPr>
          </w:p>
        </w:tc>
        <w:tc>
          <w:tcPr>
            <w:tcW w:w="1572" w:type="dxa"/>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老干部满意率</w:t>
            </w:r>
          </w:p>
        </w:tc>
        <w:tc>
          <w:tcPr>
            <w:tcW w:w="668" w:type="dxa"/>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100%</w:t>
            </w:r>
          </w:p>
        </w:tc>
        <w:tc>
          <w:tcPr>
            <w:tcW w:w="665" w:type="dxa"/>
            <w:vAlign w:val="center"/>
          </w:tcPr>
          <w:p w:rsidR="00F02ABE" w:rsidRDefault="00F02F9D">
            <w:pPr>
              <w:spacing w:line="300" w:lineRule="exact"/>
              <w:jc w:val="center"/>
              <w:rPr>
                <w:rFonts w:ascii="宋体" w:eastAsia="宋体" w:hAnsi="宋体" w:cs="宋体"/>
              </w:rPr>
            </w:pPr>
            <w:r>
              <w:rPr>
                <w:rFonts w:ascii="宋体" w:eastAsia="宋体" w:hAnsi="宋体" w:cs="宋体" w:hint="eastAsia"/>
              </w:rPr>
              <w:t>≧</w:t>
            </w:r>
          </w:p>
          <w:p w:rsidR="00F02ABE" w:rsidRDefault="00F02F9D">
            <w:pPr>
              <w:spacing w:line="300" w:lineRule="exact"/>
              <w:jc w:val="center"/>
              <w:rPr>
                <w:rFonts w:ascii="仿宋" w:eastAsia="仿宋" w:hAnsi="仿宋" w:cs="仿宋"/>
              </w:rPr>
            </w:pPr>
            <w:r>
              <w:rPr>
                <w:rFonts w:ascii="仿宋" w:eastAsia="仿宋" w:hAnsi="仿宋" w:cs="仿宋" w:hint="eastAsia"/>
              </w:rPr>
              <w:t>90%</w:t>
            </w:r>
          </w:p>
        </w:tc>
        <w:tc>
          <w:tcPr>
            <w:tcW w:w="740" w:type="dxa"/>
            <w:vAlign w:val="center"/>
          </w:tcPr>
          <w:p w:rsidR="00F02ABE" w:rsidRDefault="00F02F9D">
            <w:pPr>
              <w:spacing w:line="300" w:lineRule="exact"/>
              <w:jc w:val="center"/>
              <w:rPr>
                <w:rFonts w:ascii="仿宋" w:eastAsia="仿宋" w:hAnsi="仿宋" w:cs="仿宋"/>
              </w:rPr>
            </w:pPr>
            <w:r>
              <w:rPr>
                <w:rFonts w:ascii="宋体" w:eastAsia="宋体" w:hAnsi="宋体" w:cs="宋体" w:hint="eastAsia"/>
              </w:rPr>
              <w:t>≧</w:t>
            </w:r>
            <w:r>
              <w:rPr>
                <w:rFonts w:ascii="仿宋" w:eastAsia="仿宋" w:hAnsi="仿宋" w:cs="仿宋" w:hint="eastAsia"/>
              </w:rPr>
              <w:t>80%</w:t>
            </w:r>
          </w:p>
        </w:tc>
        <w:tc>
          <w:tcPr>
            <w:tcW w:w="741" w:type="dxa"/>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&lt;</w:t>
            </w:r>
          </w:p>
          <w:p w:rsidR="00F02ABE" w:rsidRDefault="00F02F9D">
            <w:pPr>
              <w:spacing w:line="300" w:lineRule="exact"/>
              <w:jc w:val="center"/>
              <w:rPr>
                <w:rFonts w:ascii="仿宋" w:eastAsia="仿宋" w:hAnsi="仿宋" w:cs="仿宋"/>
              </w:rPr>
            </w:pPr>
            <w:r>
              <w:rPr>
                <w:rFonts w:ascii="仿宋" w:eastAsia="仿宋" w:hAnsi="仿宋" w:cs="仿宋" w:hint="eastAsia"/>
              </w:rPr>
              <w:t>8</w:t>
            </w:r>
            <w:r>
              <w:rPr>
                <w:rFonts w:ascii="仿宋" w:eastAsia="仿宋" w:hAnsi="仿宋" w:cs="仿宋" w:hint="eastAsia"/>
              </w:rPr>
              <w:t>0%</w:t>
            </w:r>
          </w:p>
        </w:tc>
      </w:tr>
      <w:tr w:rsidR="00F02ABE">
        <w:trPr>
          <w:trHeight w:val="90"/>
          <w:jc w:val="center"/>
        </w:trPr>
        <w:tc>
          <w:tcPr>
            <w:tcW w:w="2352" w:type="dxa"/>
            <w:vAlign w:val="center"/>
          </w:tcPr>
          <w:p w:rsidR="00F02ABE" w:rsidRDefault="00F02F9D">
            <w:pPr>
              <w:spacing w:line="300" w:lineRule="exact"/>
              <w:jc w:val="center"/>
              <w:rPr>
                <w:rFonts w:ascii="仿宋" w:eastAsia="仿宋" w:hAnsi="仿宋" w:cs="仿宋"/>
                <w:b/>
              </w:rPr>
            </w:pPr>
            <w:r>
              <w:rPr>
                <w:rFonts w:ascii="仿宋" w:eastAsia="仿宋" w:hAnsi="仿宋" w:cs="仿宋" w:hint="eastAsia"/>
                <w:b/>
              </w:rPr>
              <w:t>三、</w:t>
            </w:r>
            <w:r>
              <w:rPr>
                <w:rFonts w:ascii="仿宋" w:eastAsia="仿宋" w:hAnsi="仿宋" w:cs="仿宋" w:hint="eastAsia"/>
                <w:b/>
              </w:rPr>
              <w:t>综合事务管理</w:t>
            </w:r>
          </w:p>
        </w:tc>
        <w:tc>
          <w:tcPr>
            <w:tcW w:w="1282" w:type="dxa"/>
            <w:vAlign w:val="center"/>
          </w:tcPr>
          <w:p w:rsidR="00F02ABE" w:rsidRDefault="00F02ABE">
            <w:pPr>
              <w:spacing w:line="300" w:lineRule="exact"/>
              <w:jc w:val="left"/>
              <w:rPr>
                <w:rFonts w:ascii="仿宋" w:eastAsia="仿宋" w:hAnsi="仿宋" w:cs="仿宋"/>
              </w:rPr>
            </w:pPr>
          </w:p>
        </w:tc>
        <w:tc>
          <w:tcPr>
            <w:tcW w:w="2990" w:type="dxa"/>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老干部管理服务设施维修改造、后勤保障、日常运转</w:t>
            </w:r>
          </w:p>
        </w:tc>
        <w:tc>
          <w:tcPr>
            <w:tcW w:w="2990" w:type="dxa"/>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确保各项活动、工作正常运行。</w:t>
            </w:r>
          </w:p>
        </w:tc>
        <w:tc>
          <w:tcPr>
            <w:tcW w:w="1572" w:type="dxa"/>
            <w:vAlign w:val="center"/>
          </w:tcPr>
          <w:p w:rsidR="00F02ABE" w:rsidRDefault="00F02ABE">
            <w:pPr>
              <w:spacing w:line="300" w:lineRule="exact"/>
              <w:jc w:val="left"/>
              <w:rPr>
                <w:rFonts w:ascii="仿宋" w:eastAsia="仿宋" w:hAnsi="仿宋" w:cs="仿宋"/>
              </w:rPr>
            </w:pPr>
          </w:p>
        </w:tc>
        <w:tc>
          <w:tcPr>
            <w:tcW w:w="668" w:type="dxa"/>
            <w:vAlign w:val="center"/>
          </w:tcPr>
          <w:p w:rsidR="00F02ABE" w:rsidRDefault="00F02ABE">
            <w:pPr>
              <w:spacing w:line="300" w:lineRule="exact"/>
              <w:jc w:val="center"/>
              <w:rPr>
                <w:rFonts w:ascii="仿宋" w:eastAsia="仿宋" w:hAnsi="仿宋" w:cs="仿宋"/>
              </w:rPr>
            </w:pPr>
          </w:p>
        </w:tc>
        <w:tc>
          <w:tcPr>
            <w:tcW w:w="665" w:type="dxa"/>
            <w:vAlign w:val="center"/>
          </w:tcPr>
          <w:p w:rsidR="00F02ABE" w:rsidRDefault="00F02ABE">
            <w:pPr>
              <w:spacing w:line="300" w:lineRule="exact"/>
              <w:jc w:val="center"/>
              <w:rPr>
                <w:rFonts w:ascii="仿宋" w:eastAsia="仿宋" w:hAnsi="仿宋" w:cs="仿宋"/>
              </w:rPr>
            </w:pPr>
          </w:p>
        </w:tc>
        <w:tc>
          <w:tcPr>
            <w:tcW w:w="740" w:type="dxa"/>
            <w:vAlign w:val="center"/>
          </w:tcPr>
          <w:p w:rsidR="00F02ABE" w:rsidRDefault="00F02ABE">
            <w:pPr>
              <w:spacing w:line="300" w:lineRule="exact"/>
              <w:jc w:val="center"/>
              <w:rPr>
                <w:rFonts w:ascii="仿宋" w:eastAsia="仿宋" w:hAnsi="仿宋" w:cs="仿宋"/>
              </w:rPr>
            </w:pPr>
          </w:p>
        </w:tc>
        <w:tc>
          <w:tcPr>
            <w:tcW w:w="741" w:type="dxa"/>
            <w:vAlign w:val="center"/>
          </w:tcPr>
          <w:p w:rsidR="00F02ABE" w:rsidRDefault="00F02ABE">
            <w:pPr>
              <w:spacing w:line="300" w:lineRule="exact"/>
              <w:jc w:val="center"/>
              <w:rPr>
                <w:rFonts w:ascii="仿宋" w:eastAsia="仿宋" w:hAnsi="仿宋" w:cs="仿宋"/>
              </w:rPr>
            </w:pPr>
          </w:p>
        </w:tc>
      </w:tr>
      <w:tr w:rsidR="00F02ABE">
        <w:trPr>
          <w:trHeight w:val="90"/>
          <w:jc w:val="center"/>
        </w:trPr>
        <w:tc>
          <w:tcPr>
            <w:tcW w:w="2352" w:type="dxa"/>
            <w:vAlign w:val="center"/>
          </w:tcPr>
          <w:p w:rsidR="00F02ABE" w:rsidRDefault="00F02F9D">
            <w:pPr>
              <w:spacing w:line="300" w:lineRule="exact"/>
              <w:jc w:val="left"/>
              <w:rPr>
                <w:rFonts w:ascii="仿宋" w:eastAsia="仿宋" w:hAnsi="仿宋" w:cs="仿宋"/>
                <w:b/>
              </w:rPr>
            </w:pPr>
            <w:r>
              <w:rPr>
                <w:rFonts w:ascii="仿宋" w:eastAsia="仿宋" w:hAnsi="仿宋" w:cs="仿宋" w:hint="eastAsia"/>
                <w:b/>
              </w:rPr>
              <w:t xml:space="preserve">　　</w:t>
            </w:r>
            <w:r>
              <w:rPr>
                <w:rFonts w:ascii="仿宋" w:eastAsia="仿宋" w:hAnsi="仿宋" w:cs="仿宋" w:hint="eastAsia"/>
                <w:b/>
              </w:rPr>
              <w:t>1</w:t>
            </w:r>
            <w:r>
              <w:rPr>
                <w:rFonts w:ascii="仿宋" w:eastAsia="仿宋" w:hAnsi="仿宋" w:cs="仿宋" w:hint="eastAsia"/>
                <w:b/>
              </w:rPr>
              <w:t>、</w:t>
            </w:r>
            <w:r>
              <w:rPr>
                <w:rFonts w:ascii="仿宋" w:eastAsia="仿宋" w:hAnsi="仿宋" w:cs="仿宋" w:hint="eastAsia"/>
                <w:b/>
              </w:rPr>
              <w:t>综合事务管理</w:t>
            </w:r>
          </w:p>
        </w:tc>
        <w:tc>
          <w:tcPr>
            <w:tcW w:w="1282" w:type="dxa"/>
            <w:vAlign w:val="center"/>
          </w:tcPr>
          <w:p w:rsidR="00F02ABE" w:rsidRDefault="00F02ABE">
            <w:pPr>
              <w:spacing w:line="300" w:lineRule="exact"/>
              <w:jc w:val="left"/>
              <w:rPr>
                <w:rFonts w:ascii="仿宋" w:eastAsia="仿宋" w:hAnsi="仿宋" w:cs="仿宋"/>
              </w:rPr>
            </w:pPr>
          </w:p>
        </w:tc>
        <w:tc>
          <w:tcPr>
            <w:tcW w:w="2990" w:type="dxa"/>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离退休干部管理服务机构设施维修改造、后勤保障、日常运转</w:t>
            </w:r>
          </w:p>
        </w:tc>
        <w:tc>
          <w:tcPr>
            <w:tcW w:w="2990" w:type="dxa"/>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为老干部各项活动的顺利进行做好保障工作</w:t>
            </w:r>
          </w:p>
        </w:tc>
        <w:tc>
          <w:tcPr>
            <w:tcW w:w="1572" w:type="dxa"/>
            <w:vAlign w:val="center"/>
          </w:tcPr>
          <w:p w:rsidR="00F02ABE" w:rsidRDefault="00F02F9D">
            <w:pPr>
              <w:spacing w:line="300" w:lineRule="exact"/>
              <w:jc w:val="left"/>
              <w:rPr>
                <w:rFonts w:ascii="仿宋" w:eastAsia="仿宋" w:hAnsi="仿宋" w:cs="仿宋"/>
              </w:rPr>
            </w:pPr>
            <w:r>
              <w:rPr>
                <w:rFonts w:ascii="仿宋" w:eastAsia="仿宋" w:hAnsi="仿宋" w:cs="仿宋" w:hint="eastAsia"/>
              </w:rPr>
              <w:t>综合事务管理工作完成</w:t>
            </w:r>
          </w:p>
        </w:tc>
        <w:tc>
          <w:tcPr>
            <w:tcW w:w="668" w:type="dxa"/>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100%</w:t>
            </w:r>
          </w:p>
        </w:tc>
        <w:tc>
          <w:tcPr>
            <w:tcW w:w="665" w:type="dxa"/>
            <w:vAlign w:val="center"/>
          </w:tcPr>
          <w:p w:rsidR="00F02ABE" w:rsidRDefault="00F02F9D">
            <w:pPr>
              <w:spacing w:line="300" w:lineRule="exact"/>
              <w:jc w:val="center"/>
              <w:rPr>
                <w:rFonts w:ascii="宋体" w:eastAsia="宋体" w:hAnsi="宋体" w:cs="宋体"/>
              </w:rPr>
            </w:pPr>
            <w:r>
              <w:rPr>
                <w:rFonts w:ascii="宋体" w:eastAsia="宋体" w:hAnsi="宋体" w:cs="宋体" w:hint="eastAsia"/>
              </w:rPr>
              <w:t>≧</w:t>
            </w:r>
          </w:p>
          <w:p w:rsidR="00F02ABE" w:rsidRDefault="00F02F9D">
            <w:pPr>
              <w:spacing w:line="300" w:lineRule="exact"/>
              <w:jc w:val="center"/>
              <w:rPr>
                <w:rFonts w:ascii="仿宋" w:eastAsia="仿宋" w:hAnsi="仿宋" w:cs="仿宋"/>
              </w:rPr>
            </w:pPr>
            <w:r>
              <w:rPr>
                <w:rFonts w:ascii="仿宋" w:eastAsia="仿宋" w:hAnsi="仿宋" w:cs="仿宋" w:hint="eastAsia"/>
              </w:rPr>
              <w:t>9</w:t>
            </w:r>
            <w:r>
              <w:rPr>
                <w:rFonts w:ascii="仿宋" w:eastAsia="仿宋" w:hAnsi="仿宋" w:cs="仿宋" w:hint="eastAsia"/>
              </w:rPr>
              <w:t>5</w:t>
            </w:r>
            <w:r>
              <w:rPr>
                <w:rFonts w:ascii="仿宋" w:eastAsia="仿宋" w:hAnsi="仿宋" w:cs="仿宋" w:hint="eastAsia"/>
              </w:rPr>
              <w:t>%</w:t>
            </w:r>
          </w:p>
        </w:tc>
        <w:tc>
          <w:tcPr>
            <w:tcW w:w="740" w:type="dxa"/>
            <w:vAlign w:val="center"/>
          </w:tcPr>
          <w:p w:rsidR="00F02ABE" w:rsidRDefault="00F02F9D">
            <w:pPr>
              <w:spacing w:line="300" w:lineRule="exact"/>
              <w:jc w:val="center"/>
              <w:rPr>
                <w:rFonts w:ascii="仿宋" w:eastAsia="仿宋" w:hAnsi="仿宋" w:cs="仿宋"/>
              </w:rPr>
            </w:pPr>
            <w:r>
              <w:rPr>
                <w:rFonts w:ascii="宋体" w:eastAsia="宋体" w:hAnsi="宋体" w:cs="宋体" w:hint="eastAsia"/>
              </w:rPr>
              <w:t>≧</w:t>
            </w:r>
            <w:r>
              <w:rPr>
                <w:rFonts w:ascii="宋体" w:eastAsia="宋体" w:hAnsi="宋体" w:cs="宋体" w:hint="eastAsia"/>
              </w:rPr>
              <w:t>90</w:t>
            </w:r>
            <w:r>
              <w:rPr>
                <w:rFonts w:ascii="仿宋" w:eastAsia="仿宋" w:hAnsi="仿宋" w:cs="仿宋" w:hint="eastAsia"/>
              </w:rPr>
              <w:t>%</w:t>
            </w:r>
          </w:p>
        </w:tc>
        <w:tc>
          <w:tcPr>
            <w:tcW w:w="741" w:type="dxa"/>
            <w:vAlign w:val="center"/>
          </w:tcPr>
          <w:p w:rsidR="00F02ABE" w:rsidRDefault="00F02F9D">
            <w:pPr>
              <w:spacing w:line="300" w:lineRule="exact"/>
              <w:jc w:val="center"/>
              <w:rPr>
                <w:rFonts w:ascii="仿宋" w:eastAsia="仿宋" w:hAnsi="仿宋" w:cs="仿宋"/>
              </w:rPr>
            </w:pPr>
            <w:r>
              <w:rPr>
                <w:rFonts w:ascii="仿宋" w:eastAsia="仿宋" w:hAnsi="仿宋" w:cs="仿宋" w:hint="eastAsia"/>
              </w:rPr>
              <w:t>&lt;</w:t>
            </w:r>
          </w:p>
          <w:p w:rsidR="00F02ABE" w:rsidRDefault="00F02F9D">
            <w:pPr>
              <w:spacing w:line="300" w:lineRule="exact"/>
              <w:jc w:val="center"/>
              <w:rPr>
                <w:rFonts w:ascii="仿宋" w:eastAsia="仿宋" w:hAnsi="仿宋" w:cs="仿宋"/>
              </w:rPr>
            </w:pPr>
            <w:r>
              <w:rPr>
                <w:rFonts w:ascii="仿宋" w:eastAsia="仿宋" w:hAnsi="仿宋" w:cs="仿宋" w:hint="eastAsia"/>
              </w:rPr>
              <w:t>90</w:t>
            </w:r>
            <w:r>
              <w:rPr>
                <w:rFonts w:ascii="仿宋" w:eastAsia="仿宋" w:hAnsi="仿宋" w:cs="仿宋" w:hint="eastAsia"/>
              </w:rPr>
              <w:t>%</w:t>
            </w:r>
          </w:p>
        </w:tc>
      </w:tr>
    </w:tbl>
    <w:bookmarkEnd w:id="2"/>
    <w:p w:rsidR="00F02ABE" w:rsidRDefault="00F02F9D">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六、政府采购预算情况</w:t>
      </w:r>
    </w:p>
    <w:p w:rsidR="00F02ABE" w:rsidRDefault="00F02F9D">
      <w:pPr>
        <w:ind w:firstLineChars="200" w:firstLine="640"/>
        <w:rPr>
          <w:rFonts w:ascii="仿宋_GB2312" w:eastAsia="仿宋_GB2312" w:hAnsi="黑体" w:cs="Times New Roman" w:hint="eastAsia"/>
          <w:color w:val="000000" w:themeColor="text1"/>
          <w:sz w:val="32"/>
          <w:szCs w:val="32"/>
        </w:rPr>
      </w:pPr>
      <w:bookmarkStart w:id="4" w:name="_Toc471398468"/>
      <w:r>
        <w:rPr>
          <w:rFonts w:ascii="仿宋_GB2312" w:eastAsia="仿宋_GB2312" w:hAnsi="黑体" w:cs="Times New Roman"/>
          <w:color w:val="000000" w:themeColor="text1"/>
          <w:sz w:val="32"/>
          <w:szCs w:val="32"/>
        </w:rPr>
        <w:t>201</w:t>
      </w:r>
      <w:r>
        <w:rPr>
          <w:rFonts w:ascii="仿宋_GB2312" w:eastAsia="仿宋_GB2312" w:hAnsi="黑体" w:cs="Times New Roman" w:hint="eastAsia"/>
          <w:color w:val="000000" w:themeColor="text1"/>
          <w:sz w:val="32"/>
          <w:szCs w:val="32"/>
        </w:rPr>
        <w:t>9</w:t>
      </w:r>
      <w:r>
        <w:rPr>
          <w:rFonts w:ascii="仿宋_GB2312" w:eastAsia="仿宋_GB2312" w:hAnsi="黑体" w:cs="Times New Roman" w:hint="eastAsia"/>
          <w:color w:val="000000" w:themeColor="text1"/>
          <w:sz w:val="32"/>
          <w:szCs w:val="32"/>
        </w:rPr>
        <w:t>年</w:t>
      </w:r>
      <w:r>
        <w:rPr>
          <w:rFonts w:ascii="仿宋_GB2312" w:eastAsia="仿宋_GB2312" w:hAnsi="黑体" w:cs="Times New Roman"/>
          <w:color w:val="000000" w:themeColor="text1"/>
          <w:sz w:val="32"/>
          <w:szCs w:val="32"/>
        </w:rPr>
        <w:t>，我部门</w:t>
      </w:r>
      <w:r>
        <w:rPr>
          <w:rFonts w:ascii="仿宋_GB2312" w:eastAsia="仿宋_GB2312" w:hAnsi="黑体" w:cs="Times New Roman" w:hint="eastAsia"/>
          <w:color w:val="000000" w:themeColor="text1"/>
          <w:sz w:val="32"/>
          <w:szCs w:val="32"/>
        </w:rPr>
        <w:t>安排</w:t>
      </w:r>
      <w:r>
        <w:rPr>
          <w:rFonts w:ascii="仿宋_GB2312" w:eastAsia="仿宋_GB2312" w:hAnsi="黑体" w:cs="Times New Roman" w:hint="eastAsia"/>
          <w:color w:val="000000" w:themeColor="text1"/>
          <w:sz w:val="32"/>
          <w:szCs w:val="32"/>
        </w:rPr>
        <w:t>政府采购预算</w:t>
      </w:r>
      <w:r>
        <w:rPr>
          <w:rFonts w:ascii="仿宋_GB2312" w:eastAsia="仿宋_GB2312" w:hAnsi="黑体" w:cs="Times New Roman" w:hint="eastAsia"/>
          <w:color w:val="000000" w:themeColor="text1"/>
          <w:sz w:val="32"/>
          <w:szCs w:val="32"/>
        </w:rPr>
        <w:t>15</w:t>
      </w:r>
      <w:r>
        <w:rPr>
          <w:rFonts w:ascii="仿宋_GB2312" w:eastAsia="仿宋_GB2312" w:hAnsi="黑体" w:cs="Times New Roman" w:hint="eastAsia"/>
          <w:color w:val="000000" w:themeColor="text1"/>
          <w:sz w:val="32"/>
          <w:szCs w:val="32"/>
        </w:rPr>
        <w:t>万元整</w:t>
      </w:r>
      <w:r>
        <w:rPr>
          <w:rFonts w:ascii="仿宋_GB2312" w:eastAsia="仿宋_GB2312" w:hAnsi="黑体" w:cs="Times New Roman" w:hint="eastAsia"/>
          <w:color w:val="000000" w:themeColor="text1"/>
          <w:sz w:val="32"/>
          <w:szCs w:val="32"/>
        </w:rPr>
        <w:t>。</w:t>
      </w:r>
      <w:r>
        <w:rPr>
          <w:rFonts w:ascii="仿宋_GB2312" w:eastAsia="仿宋_GB2312" w:hAnsi="黑体" w:cs="Times New Roman" w:hint="eastAsia"/>
          <w:color w:val="000000" w:themeColor="text1"/>
          <w:sz w:val="32"/>
          <w:szCs w:val="32"/>
        </w:rPr>
        <w:t>具体内容见下表。</w:t>
      </w:r>
    </w:p>
    <w:p w:rsidR="000F271B" w:rsidRDefault="000F271B" w:rsidP="000F271B">
      <w:pPr>
        <w:jc w:val="center"/>
        <w:outlineLvl w:val="0"/>
        <w:rPr>
          <w:rFonts w:ascii="方正小标宋_GBK" w:eastAsia="方正小标宋_GBK" w:hint="eastAsia"/>
          <w:sz w:val="32"/>
        </w:rPr>
      </w:pPr>
      <w:bookmarkStart w:id="5" w:name="_Toc83371"/>
      <w:r w:rsidRPr="009F3C1F">
        <w:rPr>
          <w:rFonts w:ascii="方正小标宋_GBK" w:eastAsia="方正小标宋_GBK" w:hint="eastAsia"/>
          <w:sz w:val="32"/>
        </w:rPr>
        <w:t>部门政府采购预算</w:t>
      </w:r>
      <w:bookmarkEnd w:id="5"/>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48"/>
        <w:gridCol w:w="1099"/>
        <w:gridCol w:w="974"/>
        <w:gridCol w:w="986"/>
        <w:gridCol w:w="760"/>
        <w:gridCol w:w="760"/>
        <w:gridCol w:w="848"/>
        <w:gridCol w:w="961"/>
        <w:gridCol w:w="961"/>
        <w:gridCol w:w="961"/>
        <w:gridCol w:w="961"/>
        <w:gridCol w:w="964"/>
        <w:gridCol w:w="964"/>
        <w:gridCol w:w="921"/>
      </w:tblGrid>
      <w:tr w:rsidR="000F271B" w:rsidTr="00CB3D91">
        <w:tblPrEx>
          <w:tblCellMar>
            <w:top w:w="0" w:type="dxa"/>
            <w:bottom w:w="0" w:type="dxa"/>
          </w:tblCellMar>
        </w:tblPrEx>
        <w:trPr>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0F271B" w:rsidRPr="009F3C1F" w:rsidRDefault="000F271B" w:rsidP="00CB3D91">
            <w:pPr>
              <w:spacing w:line="300" w:lineRule="exact"/>
              <w:jc w:val="left"/>
              <w:rPr>
                <w:rFonts w:ascii="方正小标宋_GBK" w:eastAsia="方正小标宋_GBK"/>
                <w:sz w:val="24"/>
              </w:rPr>
            </w:pPr>
            <w:r>
              <w:rPr>
                <w:rFonts w:ascii="方正小标宋_GBK" w:eastAsia="方正小标宋_GBK" w:hint="eastAsia"/>
                <w:sz w:val="24"/>
              </w:rPr>
              <w:t>803霸州市委老干部局</w:t>
            </w:r>
          </w:p>
        </w:tc>
        <w:tc>
          <w:tcPr>
            <w:tcW w:w="2298" w:type="pct"/>
            <w:gridSpan w:val="7"/>
            <w:tcBorders>
              <w:top w:val="single" w:sz="6" w:space="0" w:color="FFFFFF"/>
              <w:left w:val="single" w:sz="6" w:space="0" w:color="FFFFFF"/>
              <w:right w:val="single" w:sz="6" w:space="0" w:color="FFFFFF"/>
            </w:tcBorders>
            <w:shd w:val="clear" w:color="auto" w:fill="auto"/>
            <w:vAlign w:val="center"/>
          </w:tcPr>
          <w:p w:rsidR="000F271B" w:rsidRPr="009F3C1F" w:rsidRDefault="000F271B" w:rsidP="00CB3D91">
            <w:pPr>
              <w:spacing w:line="300" w:lineRule="exact"/>
              <w:jc w:val="right"/>
              <w:rPr>
                <w:rFonts w:ascii="方正书宋_GBK" w:eastAsia="方正书宋_GBK"/>
                <w:sz w:val="24"/>
              </w:rPr>
            </w:pPr>
            <w:r>
              <w:rPr>
                <w:rFonts w:ascii="方正书宋_GBK" w:eastAsia="方正书宋_GBK" w:hint="eastAsia"/>
                <w:sz w:val="24"/>
              </w:rPr>
              <w:t>单位：万元</w:t>
            </w:r>
          </w:p>
        </w:tc>
      </w:tr>
      <w:tr w:rsidR="000F271B" w:rsidTr="00CB3D91">
        <w:tblPrEx>
          <w:tblCellMar>
            <w:top w:w="0" w:type="dxa"/>
            <w:bottom w:w="0" w:type="dxa"/>
          </w:tblCellMar>
        </w:tblPrEx>
        <w:trPr>
          <w:tblHeader/>
          <w:jc w:val="center"/>
        </w:trPr>
        <w:tc>
          <w:tcPr>
            <w:tcW w:w="1217" w:type="pct"/>
            <w:gridSpan w:val="2"/>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261" w:type="pct"/>
            <w:vMerge w:val="restart"/>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政府采购金额</w:t>
            </w:r>
          </w:p>
        </w:tc>
      </w:tr>
      <w:tr w:rsidR="000F271B" w:rsidTr="00CB3D91">
        <w:tblPrEx>
          <w:tblCellMar>
            <w:top w:w="0" w:type="dxa"/>
            <w:bottom w:w="0" w:type="dxa"/>
          </w:tblCellMar>
        </w:tblPrEx>
        <w:trPr>
          <w:tblHeader/>
          <w:jc w:val="center"/>
        </w:trPr>
        <w:tc>
          <w:tcPr>
            <w:tcW w:w="840" w:type="pct"/>
            <w:vMerge w:val="restart"/>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预算资金</w:t>
            </w:r>
          </w:p>
        </w:tc>
        <w:tc>
          <w:tcPr>
            <w:tcW w:w="334" w:type="pct"/>
            <w:vMerge/>
            <w:shd w:val="clear" w:color="auto" w:fill="auto"/>
            <w:vAlign w:val="center"/>
          </w:tcPr>
          <w:p w:rsidR="000F271B" w:rsidRDefault="000F271B" w:rsidP="00CB3D91">
            <w:pPr>
              <w:spacing w:line="300" w:lineRule="exact"/>
              <w:jc w:val="left"/>
              <w:outlineLvl w:val="0"/>
            </w:pPr>
          </w:p>
        </w:tc>
        <w:tc>
          <w:tcPr>
            <w:tcW w:w="338" w:type="pct"/>
            <w:vMerge/>
            <w:shd w:val="clear" w:color="auto" w:fill="auto"/>
            <w:vAlign w:val="center"/>
          </w:tcPr>
          <w:p w:rsidR="000F271B" w:rsidRDefault="000F271B" w:rsidP="00CB3D91">
            <w:pPr>
              <w:spacing w:line="300" w:lineRule="exact"/>
              <w:jc w:val="left"/>
              <w:outlineLvl w:val="0"/>
            </w:pPr>
          </w:p>
        </w:tc>
        <w:tc>
          <w:tcPr>
            <w:tcW w:w="261" w:type="pct"/>
            <w:vMerge/>
            <w:shd w:val="clear" w:color="auto" w:fill="auto"/>
            <w:vAlign w:val="center"/>
          </w:tcPr>
          <w:p w:rsidR="000F271B" w:rsidRDefault="000F271B" w:rsidP="00CB3D91">
            <w:pPr>
              <w:spacing w:line="300" w:lineRule="exact"/>
              <w:jc w:val="left"/>
              <w:outlineLvl w:val="0"/>
            </w:pPr>
          </w:p>
        </w:tc>
        <w:tc>
          <w:tcPr>
            <w:tcW w:w="261" w:type="pct"/>
            <w:vMerge/>
            <w:shd w:val="clear" w:color="auto" w:fill="auto"/>
            <w:vAlign w:val="center"/>
          </w:tcPr>
          <w:p w:rsidR="000F271B" w:rsidRDefault="000F271B" w:rsidP="00CB3D91">
            <w:pPr>
              <w:spacing w:line="300" w:lineRule="exact"/>
              <w:jc w:val="left"/>
              <w:outlineLvl w:val="0"/>
            </w:pPr>
          </w:p>
        </w:tc>
        <w:tc>
          <w:tcPr>
            <w:tcW w:w="290" w:type="pct"/>
            <w:vMerge/>
            <w:shd w:val="clear" w:color="auto" w:fill="auto"/>
            <w:vAlign w:val="center"/>
          </w:tcPr>
          <w:p w:rsidR="000F271B" w:rsidRDefault="000F271B" w:rsidP="00CB3D91">
            <w:pPr>
              <w:spacing w:line="300" w:lineRule="exact"/>
              <w:jc w:val="left"/>
              <w:outlineLvl w:val="0"/>
            </w:pPr>
          </w:p>
        </w:tc>
        <w:tc>
          <w:tcPr>
            <w:tcW w:w="330" w:type="pct"/>
            <w:vMerge w:val="restart"/>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其他渠道资金</w:t>
            </w:r>
          </w:p>
        </w:tc>
      </w:tr>
      <w:tr w:rsidR="000F271B" w:rsidTr="00CB3D91">
        <w:tblPrEx>
          <w:tblCellMar>
            <w:top w:w="0" w:type="dxa"/>
            <w:bottom w:w="0" w:type="dxa"/>
          </w:tblCellMar>
        </w:tblPrEx>
        <w:trPr>
          <w:tblHeader/>
          <w:jc w:val="center"/>
        </w:trPr>
        <w:tc>
          <w:tcPr>
            <w:tcW w:w="840" w:type="pct"/>
            <w:vMerge/>
            <w:shd w:val="clear" w:color="auto" w:fill="auto"/>
            <w:vAlign w:val="center"/>
          </w:tcPr>
          <w:p w:rsidR="000F271B" w:rsidRDefault="000F271B" w:rsidP="00CB3D91">
            <w:pPr>
              <w:spacing w:line="300" w:lineRule="exact"/>
              <w:jc w:val="left"/>
              <w:outlineLvl w:val="0"/>
            </w:pPr>
          </w:p>
        </w:tc>
        <w:tc>
          <w:tcPr>
            <w:tcW w:w="377" w:type="pct"/>
            <w:vMerge/>
            <w:shd w:val="clear" w:color="auto" w:fill="auto"/>
            <w:vAlign w:val="center"/>
          </w:tcPr>
          <w:p w:rsidR="000F271B" w:rsidRDefault="000F271B" w:rsidP="00CB3D91">
            <w:pPr>
              <w:spacing w:line="300" w:lineRule="exact"/>
              <w:jc w:val="left"/>
              <w:outlineLvl w:val="0"/>
            </w:pPr>
          </w:p>
        </w:tc>
        <w:tc>
          <w:tcPr>
            <w:tcW w:w="334" w:type="pct"/>
            <w:vMerge/>
            <w:shd w:val="clear" w:color="auto" w:fill="auto"/>
            <w:vAlign w:val="center"/>
          </w:tcPr>
          <w:p w:rsidR="000F271B" w:rsidRDefault="000F271B" w:rsidP="00CB3D91">
            <w:pPr>
              <w:spacing w:line="300" w:lineRule="exact"/>
              <w:jc w:val="left"/>
              <w:outlineLvl w:val="0"/>
            </w:pPr>
          </w:p>
        </w:tc>
        <w:tc>
          <w:tcPr>
            <w:tcW w:w="338" w:type="pct"/>
            <w:vMerge/>
            <w:shd w:val="clear" w:color="auto" w:fill="auto"/>
            <w:vAlign w:val="center"/>
          </w:tcPr>
          <w:p w:rsidR="000F271B" w:rsidRDefault="000F271B" w:rsidP="00CB3D91">
            <w:pPr>
              <w:spacing w:line="300" w:lineRule="exact"/>
              <w:jc w:val="left"/>
              <w:outlineLvl w:val="0"/>
            </w:pPr>
          </w:p>
        </w:tc>
        <w:tc>
          <w:tcPr>
            <w:tcW w:w="261" w:type="pct"/>
            <w:vMerge/>
            <w:shd w:val="clear" w:color="auto" w:fill="auto"/>
            <w:vAlign w:val="center"/>
          </w:tcPr>
          <w:p w:rsidR="000F271B" w:rsidRDefault="000F271B" w:rsidP="00CB3D91">
            <w:pPr>
              <w:spacing w:line="300" w:lineRule="exact"/>
              <w:jc w:val="left"/>
              <w:outlineLvl w:val="0"/>
            </w:pPr>
          </w:p>
        </w:tc>
        <w:tc>
          <w:tcPr>
            <w:tcW w:w="261" w:type="pct"/>
            <w:vMerge/>
            <w:shd w:val="clear" w:color="auto" w:fill="auto"/>
            <w:vAlign w:val="center"/>
          </w:tcPr>
          <w:p w:rsidR="000F271B" w:rsidRDefault="000F271B" w:rsidP="00CB3D91">
            <w:pPr>
              <w:spacing w:line="300" w:lineRule="exact"/>
              <w:jc w:val="left"/>
              <w:outlineLvl w:val="0"/>
            </w:pPr>
          </w:p>
        </w:tc>
        <w:tc>
          <w:tcPr>
            <w:tcW w:w="290" w:type="pct"/>
            <w:vMerge/>
            <w:shd w:val="clear" w:color="auto" w:fill="auto"/>
            <w:vAlign w:val="center"/>
          </w:tcPr>
          <w:p w:rsidR="000F271B" w:rsidRDefault="000F271B" w:rsidP="00CB3D91">
            <w:pPr>
              <w:spacing w:line="300" w:lineRule="exact"/>
              <w:jc w:val="left"/>
              <w:outlineLvl w:val="0"/>
            </w:pPr>
          </w:p>
        </w:tc>
        <w:tc>
          <w:tcPr>
            <w:tcW w:w="330" w:type="pct"/>
            <w:vMerge/>
            <w:shd w:val="clear" w:color="auto" w:fill="auto"/>
            <w:vAlign w:val="center"/>
          </w:tcPr>
          <w:p w:rsidR="000F271B" w:rsidRDefault="000F271B" w:rsidP="00CB3D91">
            <w:pPr>
              <w:spacing w:line="300" w:lineRule="exact"/>
              <w:jc w:val="left"/>
              <w:outlineLvl w:val="0"/>
            </w:pPr>
          </w:p>
        </w:tc>
        <w:tc>
          <w:tcPr>
            <w:tcW w:w="330" w:type="pct"/>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合计</w:t>
            </w:r>
          </w:p>
        </w:tc>
        <w:tc>
          <w:tcPr>
            <w:tcW w:w="330" w:type="pct"/>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shd w:val="clear" w:color="auto" w:fill="auto"/>
            <w:vAlign w:val="center"/>
          </w:tcPr>
          <w:p w:rsidR="000F271B" w:rsidRPr="009F3C1F" w:rsidRDefault="000F271B" w:rsidP="00CB3D91">
            <w:pPr>
              <w:spacing w:line="300" w:lineRule="exact"/>
              <w:jc w:val="center"/>
              <w:rPr>
                <w:rFonts w:ascii="方正书宋_GBK" w:eastAsia="方正书宋_GBK"/>
                <w:b/>
              </w:rPr>
            </w:pPr>
            <w:r>
              <w:rPr>
                <w:rFonts w:ascii="方正书宋_GBK" w:eastAsia="方正书宋_GBK" w:hint="eastAsia"/>
                <w:b/>
              </w:rPr>
              <w:t>其他来源收入</w:t>
            </w:r>
          </w:p>
        </w:tc>
        <w:tc>
          <w:tcPr>
            <w:tcW w:w="317" w:type="pct"/>
            <w:vMerge/>
            <w:shd w:val="clear" w:color="auto" w:fill="auto"/>
            <w:vAlign w:val="center"/>
          </w:tcPr>
          <w:p w:rsidR="000F271B" w:rsidRDefault="000F271B" w:rsidP="00CB3D91">
            <w:pPr>
              <w:spacing w:line="300" w:lineRule="exact"/>
              <w:jc w:val="left"/>
              <w:outlineLvl w:val="0"/>
            </w:pPr>
          </w:p>
        </w:tc>
      </w:tr>
      <w:tr w:rsidR="000F271B" w:rsidTr="00CB3D91">
        <w:tblPrEx>
          <w:tblCellMar>
            <w:top w:w="0" w:type="dxa"/>
            <w:bottom w:w="0" w:type="dxa"/>
          </w:tblCellMar>
        </w:tblPrEx>
        <w:trPr>
          <w:jc w:val="center"/>
        </w:trPr>
        <w:tc>
          <w:tcPr>
            <w:tcW w:w="840" w:type="pct"/>
            <w:shd w:val="clear" w:color="auto" w:fill="auto"/>
            <w:vAlign w:val="center"/>
          </w:tcPr>
          <w:p w:rsidR="000F271B" w:rsidRPr="009F3C1F" w:rsidRDefault="000F271B" w:rsidP="00CB3D91">
            <w:pPr>
              <w:spacing w:line="300" w:lineRule="exact"/>
              <w:jc w:val="center"/>
              <w:rPr>
                <w:rFonts w:ascii="方正书宋_GBK" w:eastAsia="方正书宋_GBK"/>
                <w:b/>
              </w:rPr>
            </w:pPr>
            <w:r w:rsidRPr="009F3C1F">
              <w:rPr>
                <w:rFonts w:ascii="方正书宋_GBK" w:eastAsia="方正书宋_GBK" w:hint="eastAsia"/>
                <w:b/>
              </w:rPr>
              <w:t>合　计</w:t>
            </w:r>
          </w:p>
        </w:tc>
        <w:tc>
          <w:tcPr>
            <w:tcW w:w="377" w:type="pct"/>
            <w:shd w:val="clear" w:color="auto" w:fill="auto"/>
            <w:vAlign w:val="center"/>
          </w:tcPr>
          <w:p w:rsidR="000F271B" w:rsidRPr="009F3C1F" w:rsidRDefault="000F271B" w:rsidP="00CB3D91">
            <w:pPr>
              <w:spacing w:line="300" w:lineRule="exact"/>
              <w:jc w:val="right"/>
              <w:rPr>
                <w:rFonts w:ascii="方正书宋_GBK" w:eastAsia="方正书宋_GBK"/>
                <w:b/>
              </w:rPr>
            </w:pPr>
          </w:p>
        </w:tc>
        <w:tc>
          <w:tcPr>
            <w:tcW w:w="334" w:type="pct"/>
            <w:shd w:val="clear" w:color="auto" w:fill="auto"/>
            <w:vAlign w:val="center"/>
          </w:tcPr>
          <w:p w:rsidR="000F271B" w:rsidRPr="009F3C1F" w:rsidRDefault="000F271B" w:rsidP="00CB3D91">
            <w:pPr>
              <w:spacing w:line="300" w:lineRule="exact"/>
              <w:jc w:val="left"/>
              <w:rPr>
                <w:rFonts w:ascii="方正书宋_GBK" w:eastAsia="方正书宋_GBK"/>
                <w:b/>
              </w:rPr>
            </w:pPr>
          </w:p>
        </w:tc>
        <w:tc>
          <w:tcPr>
            <w:tcW w:w="338" w:type="pct"/>
            <w:shd w:val="clear" w:color="auto" w:fill="auto"/>
            <w:vAlign w:val="center"/>
          </w:tcPr>
          <w:p w:rsidR="000F271B" w:rsidRPr="009F3C1F" w:rsidRDefault="000F271B" w:rsidP="00CB3D91">
            <w:pPr>
              <w:spacing w:line="300" w:lineRule="exact"/>
              <w:jc w:val="left"/>
              <w:rPr>
                <w:rFonts w:ascii="方正书宋_GBK" w:eastAsia="方正书宋_GBK"/>
                <w:b/>
              </w:rPr>
            </w:pPr>
          </w:p>
        </w:tc>
        <w:tc>
          <w:tcPr>
            <w:tcW w:w="261" w:type="pct"/>
            <w:shd w:val="clear" w:color="auto" w:fill="auto"/>
            <w:vAlign w:val="center"/>
          </w:tcPr>
          <w:p w:rsidR="000F271B" w:rsidRPr="009F3C1F" w:rsidRDefault="000F271B" w:rsidP="00CB3D91">
            <w:pPr>
              <w:spacing w:line="300" w:lineRule="exact"/>
              <w:jc w:val="left"/>
              <w:rPr>
                <w:rFonts w:ascii="方正书宋_GBK" w:eastAsia="方正书宋_GBK"/>
                <w:b/>
              </w:rPr>
            </w:pPr>
          </w:p>
        </w:tc>
        <w:tc>
          <w:tcPr>
            <w:tcW w:w="261" w:type="pct"/>
            <w:shd w:val="clear" w:color="auto" w:fill="auto"/>
            <w:vAlign w:val="center"/>
          </w:tcPr>
          <w:p w:rsidR="000F271B" w:rsidRPr="009F3C1F" w:rsidRDefault="000F271B" w:rsidP="00CB3D91">
            <w:pPr>
              <w:spacing w:line="300" w:lineRule="exact"/>
              <w:jc w:val="right"/>
              <w:rPr>
                <w:rFonts w:ascii="方正书宋_GBK" w:eastAsia="方正书宋_GBK"/>
                <w:b/>
              </w:rPr>
            </w:pPr>
          </w:p>
        </w:tc>
        <w:tc>
          <w:tcPr>
            <w:tcW w:w="290" w:type="pct"/>
            <w:shd w:val="clear" w:color="auto" w:fill="auto"/>
            <w:vAlign w:val="center"/>
          </w:tcPr>
          <w:p w:rsidR="000F271B" w:rsidRPr="009F3C1F" w:rsidRDefault="000F271B" w:rsidP="00CB3D91">
            <w:pPr>
              <w:spacing w:line="300" w:lineRule="exact"/>
              <w:jc w:val="right"/>
              <w:rPr>
                <w:rFonts w:ascii="方正书宋_GBK" w:eastAsia="方正书宋_GBK"/>
                <w:b/>
              </w:rPr>
            </w:pPr>
          </w:p>
        </w:tc>
        <w:tc>
          <w:tcPr>
            <w:tcW w:w="330" w:type="pct"/>
            <w:shd w:val="clear" w:color="auto" w:fill="auto"/>
            <w:vAlign w:val="center"/>
          </w:tcPr>
          <w:p w:rsidR="000F271B" w:rsidRPr="009F3C1F" w:rsidRDefault="000F271B" w:rsidP="00CB3D91">
            <w:pPr>
              <w:spacing w:line="300" w:lineRule="exact"/>
              <w:jc w:val="right"/>
              <w:rPr>
                <w:rFonts w:ascii="方正书宋_GBK" w:eastAsia="方正书宋_GBK"/>
                <w:b/>
              </w:rPr>
            </w:pPr>
            <w:r w:rsidRPr="009F3C1F">
              <w:rPr>
                <w:rFonts w:ascii="方正书宋_GBK" w:eastAsia="方正书宋_GBK"/>
                <w:b/>
              </w:rPr>
              <w:t>15.00</w:t>
            </w:r>
          </w:p>
        </w:tc>
        <w:tc>
          <w:tcPr>
            <w:tcW w:w="330" w:type="pct"/>
            <w:shd w:val="clear" w:color="auto" w:fill="auto"/>
            <w:vAlign w:val="center"/>
          </w:tcPr>
          <w:p w:rsidR="000F271B" w:rsidRPr="009F3C1F" w:rsidRDefault="000F271B" w:rsidP="00CB3D91">
            <w:pPr>
              <w:spacing w:line="300" w:lineRule="exact"/>
              <w:jc w:val="right"/>
              <w:rPr>
                <w:rFonts w:ascii="方正书宋_GBK" w:eastAsia="方正书宋_GBK"/>
                <w:b/>
              </w:rPr>
            </w:pPr>
            <w:r w:rsidRPr="009F3C1F">
              <w:rPr>
                <w:rFonts w:ascii="方正书宋_GBK" w:eastAsia="方正书宋_GBK"/>
                <w:b/>
              </w:rPr>
              <w:t>15.00</w:t>
            </w:r>
          </w:p>
        </w:tc>
        <w:tc>
          <w:tcPr>
            <w:tcW w:w="330" w:type="pct"/>
            <w:shd w:val="clear" w:color="auto" w:fill="auto"/>
            <w:vAlign w:val="center"/>
          </w:tcPr>
          <w:p w:rsidR="000F271B" w:rsidRPr="009F3C1F" w:rsidRDefault="000F271B" w:rsidP="00CB3D91">
            <w:pPr>
              <w:spacing w:line="300" w:lineRule="exact"/>
              <w:jc w:val="right"/>
              <w:rPr>
                <w:rFonts w:ascii="方正书宋_GBK" w:eastAsia="方正书宋_GBK"/>
                <w:b/>
              </w:rPr>
            </w:pPr>
            <w:r w:rsidRPr="009F3C1F">
              <w:rPr>
                <w:rFonts w:ascii="方正书宋_GBK" w:eastAsia="方正书宋_GBK"/>
                <w:b/>
              </w:rPr>
              <w:t>15.00</w:t>
            </w:r>
          </w:p>
        </w:tc>
        <w:tc>
          <w:tcPr>
            <w:tcW w:w="330" w:type="pct"/>
            <w:shd w:val="clear" w:color="auto" w:fill="auto"/>
            <w:vAlign w:val="center"/>
          </w:tcPr>
          <w:p w:rsidR="000F271B" w:rsidRPr="009F3C1F" w:rsidRDefault="000F271B" w:rsidP="00CB3D91">
            <w:pPr>
              <w:spacing w:line="300" w:lineRule="exact"/>
              <w:jc w:val="right"/>
              <w:rPr>
                <w:rFonts w:ascii="方正书宋_GBK" w:eastAsia="方正书宋_GBK"/>
                <w:b/>
              </w:rPr>
            </w:pPr>
          </w:p>
        </w:tc>
        <w:tc>
          <w:tcPr>
            <w:tcW w:w="331" w:type="pct"/>
            <w:shd w:val="clear" w:color="auto" w:fill="auto"/>
            <w:vAlign w:val="center"/>
          </w:tcPr>
          <w:p w:rsidR="000F271B" w:rsidRPr="009F3C1F" w:rsidRDefault="000F271B" w:rsidP="00CB3D91">
            <w:pPr>
              <w:spacing w:line="300" w:lineRule="exact"/>
              <w:jc w:val="right"/>
              <w:rPr>
                <w:rFonts w:ascii="方正书宋_GBK" w:eastAsia="方正书宋_GBK"/>
                <w:b/>
              </w:rPr>
            </w:pPr>
          </w:p>
        </w:tc>
        <w:tc>
          <w:tcPr>
            <w:tcW w:w="331" w:type="pct"/>
            <w:shd w:val="clear" w:color="auto" w:fill="auto"/>
            <w:vAlign w:val="center"/>
          </w:tcPr>
          <w:p w:rsidR="000F271B" w:rsidRPr="009F3C1F" w:rsidRDefault="000F271B" w:rsidP="00CB3D91">
            <w:pPr>
              <w:spacing w:line="300" w:lineRule="exact"/>
              <w:jc w:val="right"/>
              <w:rPr>
                <w:rFonts w:ascii="方正书宋_GBK" w:eastAsia="方正书宋_GBK"/>
                <w:b/>
              </w:rPr>
            </w:pPr>
          </w:p>
        </w:tc>
        <w:tc>
          <w:tcPr>
            <w:tcW w:w="317" w:type="pct"/>
            <w:shd w:val="clear" w:color="auto" w:fill="auto"/>
            <w:vAlign w:val="center"/>
          </w:tcPr>
          <w:p w:rsidR="000F271B" w:rsidRPr="009F3C1F" w:rsidRDefault="000F271B" w:rsidP="00CB3D91">
            <w:pPr>
              <w:spacing w:line="300" w:lineRule="exact"/>
              <w:jc w:val="right"/>
              <w:rPr>
                <w:rFonts w:ascii="方正书宋_GBK" w:eastAsia="方正书宋_GBK"/>
                <w:b/>
              </w:rPr>
            </w:pPr>
          </w:p>
        </w:tc>
      </w:tr>
      <w:tr w:rsidR="000F271B" w:rsidTr="00CB3D91">
        <w:tblPrEx>
          <w:tblCellMar>
            <w:top w:w="0" w:type="dxa"/>
            <w:bottom w:w="0" w:type="dxa"/>
          </w:tblCellMar>
        </w:tblPrEx>
        <w:trPr>
          <w:jc w:val="center"/>
        </w:trPr>
        <w:tc>
          <w:tcPr>
            <w:tcW w:w="840" w:type="pct"/>
            <w:shd w:val="clear" w:color="auto" w:fill="auto"/>
            <w:vAlign w:val="center"/>
          </w:tcPr>
          <w:p w:rsidR="000F271B" w:rsidRPr="009F3C1F" w:rsidRDefault="000F271B" w:rsidP="00CB3D91">
            <w:pPr>
              <w:spacing w:line="300" w:lineRule="exact"/>
              <w:jc w:val="center"/>
              <w:rPr>
                <w:rFonts w:ascii="方正书宋_GBK" w:eastAsia="方正书宋_GBK" w:hint="eastAsia"/>
                <w:b/>
              </w:rPr>
            </w:pPr>
            <w:r w:rsidRPr="009F3C1F">
              <w:rPr>
                <w:rFonts w:ascii="方正书宋_GBK" w:eastAsia="方正书宋_GBK" w:hint="eastAsia"/>
                <w:b/>
              </w:rPr>
              <w:t>霸州市委老干部局小计</w:t>
            </w:r>
          </w:p>
        </w:tc>
        <w:tc>
          <w:tcPr>
            <w:tcW w:w="377" w:type="pct"/>
            <w:shd w:val="clear" w:color="auto" w:fill="auto"/>
            <w:vAlign w:val="center"/>
          </w:tcPr>
          <w:p w:rsidR="000F271B" w:rsidRPr="009F3C1F" w:rsidRDefault="000F271B" w:rsidP="00CB3D91">
            <w:pPr>
              <w:spacing w:line="300" w:lineRule="exact"/>
              <w:jc w:val="right"/>
              <w:rPr>
                <w:rFonts w:ascii="方正书宋_GBK" w:eastAsia="方正书宋_GBK"/>
                <w:b/>
              </w:rPr>
            </w:pPr>
          </w:p>
        </w:tc>
        <w:tc>
          <w:tcPr>
            <w:tcW w:w="334" w:type="pct"/>
            <w:shd w:val="clear" w:color="auto" w:fill="auto"/>
            <w:vAlign w:val="center"/>
          </w:tcPr>
          <w:p w:rsidR="000F271B" w:rsidRPr="009F3C1F" w:rsidRDefault="000F271B" w:rsidP="00CB3D91">
            <w:pPr>
              <w:spacing w:line="300" w:lineRule="exact"/>
              <w:jc w:val="left"/>
              <w:rPr>
                <w:rFonts w:ascii="方正书宋_GBK" w:eastAsia="方正书宋_GBK"/>
                <w:b/>
              </w:rPr>
            </w:pPr>
          </w:p>
        </w:tc>
        <w:tc>
          <w:tcPr>
            <w:tcW w:w="338" w:type="pct"/>
            <w:shd w:val="clear" w:color="auto" w:fill="auto"/>
            <w:vAlign w:val="center"/>
          </w:tcPr>
          <w:p w:rsidR="000F271B" w:rsidRPr="009F3C1F" w:rsidRDefault="000F271B" w:rsidP="00CB3D91">
            <w:pPr>
              <w:spacing w:line="300" w:lineRule="exact"/>
              <w:jc w:val="left"/>
              <w:rPr>
                <w:rFonts w:ascii="方正书宋_GBK" w:eastAsia="方正书宋_GBK"/>
                <w:b/>
              </w:rPr>
            </w:pPr>
          </w:p>
        </w:tc>
        <w:tc>
          <w:tcPr>
            <w:tcW w:w="261" w:type="pct"/>
            <w:shd w:val="clear" w:color="auto" w:fill="auto"/>
            <w:vAlign w:val="center"/>
          </w:tcPr>
          <w:p w:rsidR="000F271B" w:rsidRPr="009F3C1F" w:rsidRDefault="000F271B" w:rsidP="00CB3D91">
            <w:pPr>
              <w:spacing w:line="300" w:lineRule="exact"/>
              <w:jc w:val="left"/>
              <w:rPr>
                <w:rFonts w:ascii="方正书宋_GBK" w:eastAsia="方正书宋_GBK"/>
                <w:b/>
              </w:rPr>
            </w:pPr>
          </w:p>
        </w:tc>
        <w:tc>
          <w:tcPr>
            <w:tcW w:w="261" w:type="pct"/>
            <w:shd w:val="clear" w:color="auto" w:fill="auto"/>
            <w:vAlign w:val="center"/>
          </w:tcPr>
          <w:p w:rsidR="000F271B" w:rsidRPr="009F3C1F" w:rsidRDefault="000F271B" w:rsidP="00CB3D91">
            <w:pPr>
              <w:spacing w:line="300" w:lineRule="exact"/>
              <w:jc w:val="right"/>
              <w:rPr>
                <w:rFonts w:ascii="方正书宋_GBK" w:eastAsia="方正书宋_GBK"/>
                <w:b/>
              </w:rPr>
            </w:pPr>
          </w:p>
        </w:tc>
        <w:tc>
          <w:tcPr>
            <w:tcW w:w="290" w:type="pct"/>
            <w:shd w:val="clear" w:color="auto" w:fill="auto"/>
            <w:vAlign w:val="center"/>
          </w:tcPr>
          <w:p w:rsidR="000F271B" w:rsidRPr="009F3C1F" w:rsidRDefault="000F271B" w:rsidP="00CB3D91">
            <w:pPr>
              <w:spacing w:line="300" w:lineRule="exact"/>
              <w:jc w:val="right"/>
              <w:rPr>
                <w:rFonts w:ascii="方正书宋_GBK" w:eastAsia="方正书宋_GBK"/>
                <w:b/>
              </w:rPr>
            </w:pPr>
          </w:p>
        </w:tc>
        <w:tc>
          <w:tcPr>
            <w:tcW w:w="330" w:type="pct"/>
            <w:shd w:val="clear" w:color="auto" w:fill="auto"/>
            <w:vAlign w:val="center"/>
          </w:tcPr>
          <w:p w:rsidR="000F271B" w:rsidRPr="009F3C1F" w:rsidRDefault="000F271B" w:rsidP="00CB3D91">
            <w:pPr>
              <w:spacing w:line="300" w:lineRule="exact"/>
              <w:jc w:val="right"/>
              <w:rPr>
                <w:rFonts w:ascii="方正书宋_GBK" w:eastAsia="方正书宋_GBK"/>
                <w:b/>
              </w:rPr>
            </w:pPr>
            <w:r w:rsidRPr="009F3C1F">
              <w:rPr>
                <w:rFonts w:ascii="方正书宋_GBK" w:eastAsia="方正书宋_GBK"/>
                <w:b/>
              </w:rPr>
              <w:t>15.00</w:t>
            </w:r>
          </w:p>
        </w:tc>
        <w:tc>
          <w:tcPr>
            <w:tcW w:w="330" w:type="pct"/>
            <w:shd w:val="clear" w:color="auto" w:fill="auto"/>
            <w:vAlign w:val="center"/>
          </w:tcPr>
          <w:p w:rsidR="000F271B" w:rsidRPr="009F3C1F" w:rsidRDefault="000F271B" w:rsidP="00CB3D91">
            <w:pPr>
              <w:spacing w:line="300" w:lineRule="exact"/>
              <w:jc w:val="right"/>
              <w:rPr>
                <w:rFonts w:ascii="方正书宋_GBK" w:eastAsia="方正书宋_GBK"/>
                <w:b/>
              </w:rPr>
            </w:pPr>
            <w:r w:rsidRPr="009F3C1F">
              <w:rPr>
                <w:rFonts w:ascii="方正书宋_GBK" w:eastAsia="方正书宋_GBK"/>
                <w:b/>
              </w:rPr>
              <w:t>15.00</w:t>
            </w:r>
          </w:p>
        </w:tc>
        <w:tc>
          <w:tcPr>
            <w:tcW w:w="330" w:type="pct"/>
            <w:shd w:val="clear" w:color="auto" w:fill="auto"/>
            <w:vAlign w:val="center"/>
          </w:tcPr>
          <w:p w:rsidR="000F271B" w:rsidRPr="009F3C1F" w:rsidRDefault="000F271B" w:rsidP="00CB3D91">
            <w:pPr>
              <w:spacing w:line="300" w:lineRule="exact"/>
              <w:jc w:val="right"/>
              <w:rPr>
                <w:rFonts w:ascii="方正书宋_GBK" w:eastAsia="方正书宋_GBK"/>
                <w:b/>
              </w:rPr>
            </w:pPr>
            <w:r w:rsidRPr="009F3C1F">
              <w:rPr>
                <w:rFonts w:ascii="方正书宋_GBK" w:eastAsia="方正书宋_GBK"/>
                <w:b/>
              </w:rPr>
              <w:t>15.00</w:t>
            </w:r>
          </w:p>
        </w:tc>
        <w:tc>
          <w:tcPr>
            <w:tcW w:w="330" w:type="pct"/>
            <w:shd w:val="clear" w:color="auto" w:fill="auto"/>
            <w:vAlign w:val="center"/>
          </w:tcPr>
          <w:p w:rsidR="000F271B" w:rsidRPr="009F3C1F" w:rsidRDefault="000F271B" w:rsidP="00CB3D91">
            <w:pPr>
              <w:spacing w:line="300" w:lineRule="exact"/>
              <w:jc w:val="right"/>
              <w:rPr>
                <w:rFonts w:ascii="方正书宋_GBK" w:eastAsia="方正书宋_GBK"/>
                <w:b/>
              </w:rPr>
            </w:pPr>
          </w:p>
        </w:tc>
        <w:tc>
          <w:tcPr>
            <w:tcW w:w="331" w:type="pct"/>
            <w:shd w:val="clear" w:color="auto" w:fill="auto"/>
            <w:vAlign w:val="center"/>
          </w:tcPr>
          <w:p w:rsidR="000F271B" w:rsidRPr="009F3C1F" w:rsidRDefault="000F271B" w:rsidP="00CB3D91">
            <w:pPr>
              <w:spacing w:line="300" w:lineRule="exact"/>
              <w:jc w:val="right"/>
              <w:rPr>
                <w:rFonts w:ascii="方正书宋_GBK" w:eastAsia="方正书宋_GBK"/>
                <w:b/>
              </w:rPr>
            </w:pPr>
          </w:p>
        </w:tc>
        <w:tc>
          <w:tcPr>
            <w:tcW w:w="331" w:type="pct"/>
            <w:shd w:val="clear" w:color="auto" w:fill="auto"/>
            <w:vAlign w:val="center"/>
          </w:tcPr>
          <w:p w:rsidR="000F271B" w:rsidRPr="009F3C1F" w:rsidRDefault="000F271B" w:rsidP="00CB3D91">
            <w:pPr>
              <w:spacing w:line="300" w:lineRule="exact"/>
              <w:jc w:val="right"/>
              <w:rPr>
                <w:rFonts w:ascii="方正书宋_GBK" w:eastAsia="方正书宋_GBK"/>
                <w:b/>
              </w:rPr>
            </w:pPr>
          </w:p>
        </w:tc>
        <w:tc>
          <w:tcPr>
            <w:tcW w:w="317" w:type="pct"/>
            <w:shd w:val="clear" w:color="auto" w:fill="auto"/>
            <w:vAlign w:val="center"/>
          </w:tcPr>
          <w:p w:rsidR="000F271B" w:rsidRPr="009F3C1F" w:rsidRDefault="000F271B" w:rsidP="00CB3D91">
            <w:pPr>
              <w:spacing w:line="300" w:lineRule="exact"/>
              <w:jc w:val="right"/>
              <w:rPr>
                <w:rFonts w:ascii="方正书宋_GBK" w:eastAsia="方正书宋_GBK"/>
                <w:b/>
              </w:rPr>
            </w:pPr>
          </w:p>
        </w:tc>
      </w:tr>
      <w:tr w:rsidR="000F271B" w:rsidTr="00CB3D91">
        <w:tblPrEx>
          <w:tblCellMar>
            <w:top w:w="0" w:type="dxa"/>
            <w:bottom w:w="0" w:type="dxa"/>
          </w:tblCellMar>
        </w:tblPrEx>
        <w:trPr>
          <w:jc w:val="center"/>
        </w:trPr>
        <w:tc>
          <w:tcPr>
            <w:tcW w:w="840" w:type="pct"/>
            <w:shd w:val="clear" w:color="auto" w:fill="auto"/>
            <w:vAlign w:val="center"/>
          </w:tcPr>
          <w:p w:rsidR="000F271B" w:rsidRDefault="000F271B" w:rsidP="00CB3D91">
            <w:pPr>
              <w:spacing w:line="300" w:lineRule="exact"/>
              <w:jc w:val="left"/>
              <w:rPr>
                <w:rFonts w:ascii="方正书宋_GBK" w:eastAsia="方正书宋_GBK" w:hint="eastAsia"/>
              </w:rPr>
            </w:pPr>
            <w:r>
              <w:rPr>
                <w:rFonts w:ascii="方正书宋_GBK" w:eastAsia="方正书宋_GBK" w:hint="eastAsia"/>
              </w:rPr>
              <w:t>老干部局综合业务经费</w:t>
            </w:r>
          </w:p>
        </w:tc>
        <w:tc>
          <w:tcPr>
            <w:tcW w:w="377" w:type="pct"/>
            <w:shd w:val="clear" w:color="auto" w:fill="auto"/>
            <w:vAlign w:val="center"/>
          </w:tcPr>
          <w:p w:rsidR="000F271B" w:rsidRPr="009F3C1F" w:rsidRDefault="000F271B" w:rsidP="00CB3D91">
            <w:pPr>
              <w:spacing w:line="300" w:lineRule="exact"/>
              <w:jc w:val="right"/>
              <w:rPr>
                <w:rFonts w:ascii="方正书宋_GBK" w:eastAsia="方正书宋_GBK"/>
              </w:rPr>
            </w:pPr>
            <w:r>
              <w:rPr>
                <w:rFonts w:ascii="方正书宋_GBK" w:eastAsia="方正书宋_GBK"/>
              </w:rPr>
              <w:t>40.00</w:t>
            </w:r>
          </w:p>
        </w:tc>
        <w:tc>
          <w:tcPr>
            <w:tcW w:w="334" w:type="pct"/>
            <w:shd w:val="clear" w:color="auto" w:fill="auto"/>
            <w:vAlign w:val="center"/>
          </w:tcPr>
          <w:p w:rsidR="000F271B" w:rsidRPr="009F3C1F" w:rsidRDefault="000F271B" w:rsidP="00CB3D91">
            <w:pPr>
              <w:spacing w:line="300" w:lineRule="exact"/>
              <w:jc w:val="left"/>
              <w:rPr>
                <w:rFonts w:ascii="方正书宋_GBK" w:eastAsia="方正书宋_GBK"/>
              </w:rPr>
            </w:pPr>
            <w:r>
              <w:rPr>
                <w:rFonts w:ascii="方正书宋_GBK" w:eastAsia="方正书宋_GBK" w:hint="eastAsia"/>
              </w:rPr>
              <w:t>印刷和出版</w:t>
            </w:r>
          </w:p>
        </w:tc>
        <w:tc>
          <w:tcPr>
            <w:tcW w:w="338" w:type="pct"/>
            <w:shd w:val="clear" w:color="auto" w:fill="auto"/>
            <w:vAlign w:val="center"/>
          </w:tcPr>
          <w:p w:rsidR="000F271B" w:rsidRPr="009F3C1F" w:rsidRDefault="000F271B" w:rsidP="00CB3D91">
            <w:pPr>
              <w:spacing w:line="300" w:lineRule="exact"/>
              <w:jc w:val="left"/>
              <w:rPr>
                <w:rFonts w:ascii="方正书宋_GBK" w:eastAsia="方正书宋_GBK"/>
              </w:rPr>
            </w:pPr>
            <w:r>
              <w:rPr>
                <w:rFonts w:ascii="方正书宋_GBK" w:eastAsia="方正书宋_GBK"/>
              </w:rPr>
              <w:t>C0814</w:t>
            </w:r>
          </w:p>
        </w:tc>
        <w:tc>
          <w:tcPr>
            <w:tcW w:w="261" w:type="pct"/>
            <w:shd w:val="clear" w:color="auto" w:fill="auto"/>
            <w:vAlign w:val="center"/>
          </w:tcPr>
          <w:p w:rsidR="000F271B" w:rsidRPr="009F3C1F" w:rsidRDefault="000F271B" w:rsidP="00CB3D91">
            <w:pPr>
              <w:spacing w:line="300" w:lineRule="exact"/>
              <w:jc w:val="left"/>
              <w:rPr>
                <w:rFonts w:ascii="方正书宋_GBK" w:eastAsia="方正书宋_GBK"/>
              </w:rPr>
            </w:pPr>
            <w:r>
              <w:rPr>
                <w:rFonts w:ascii="方正书宋_GBK" w:eastAsia="方正书宋_GBK" w:hint="eastAsia"/>
              </w:rPr>
              <w:t>本</w:t>
            </w:r>
          </w:p>
        </w:tc>
        <w:tc>
          <w:tcPr>
            <w:tcW w:w="261" w:type="pct"/>
            <w:shd w:val="clear" w:color="auto" w:fill="auto"/>
            <w:vAlign w:val="center"/>
          </w:tcPr>
          <w:p w:rsidR="000F271B" w:rsidRPr="009F3C1F" w:rsidRDefault="000F271B" w:rsidP="00CB3D91">
            <w:pPr>
              <w:spacing w:line="300" w:lineRule="exact"/>
              <w:jc w:val="right"/>
              <w:rPr>
                <w:rFonts w:ascii="方正书宋_GBK" w:eastAsia="方正书宋_GBK"/>
              </w:rPr>
            </w:pPr>
            <w:r>
              <w:rPr>
                <w:rFonts w:ascii="方正书宋_GBK" w:eastAsia="方正书宋_GBK"/>
              </w:rPr>
              <w:t>7.00</w:t>
            </w:r>
          </w:p>
        </w:tc>
        <w:tc>
          <w:tcPr>
            <w:tcW w:w="290" w:type="pct"/>
            <w:shd w:val="clear" w:color="auto" w:fill="auto"/>
            <w:vAlign w:val="center"/>
          </w:tcPr>
          <w:p w:rsidR="000F271B" w:rsidRPr="009F3C1F" w:rsidRDefault="000F271B" w:rsidP="00CB3D91">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rsidR="000F271B" w:rsidRDefault="000F271B" w:rsidP="00CB3D91">
            <w:pPr>
              <w:spacing w:line="300" w:lineRule="exact"/>
              <w:jc w:val="right"/>
              <w:rPr>
                <w:rFonts w:ascii="方正书宋_GBK" w:eastAsia="方正书宋_GBK"/>
              </w:rPr>
            </w:pPr>
            <w:r>
              <w:rPr>
                <w:rFonts w:ascii="方正书宋_GBK" w:eastAsia="方正书宋_GBK"/>
              </w:rPr>
              <w:t>7.00</w:t>
            </w:r>
          </w:p>
        </w:tc>
        <w:tc>
          <w:tcPr>
            <w:tcW w:w="330" w:type="pct"/>
            <w:shd w:val="clear" w:color="auto" w:fill="auto"/>
            <w:vAlign w:val="center"/>
          </w:tcPr>
          <w:p w:rsidR="000F271B" w:rsidRDefault="000F271B" w:rsidP="00CB3D91">
            <w:pPr>
              <w:spacing w:line="300" w:lineRule="exact"/>
              <w:jc w:val="right"/>
              <w:rPr>
                <w:rFonts w:ascii="方正书宋_GBK" w:eastAsia="方正书宋_GBK"/>
              </w:rPr>
            </w:pPr>
            <w:r>
              <w:rPr>
                <w:rFonts w:ascii="方正书宋_GBK" w:eastAsia="方正书宋_GBK"/>
              </w:rPr>
              <w:t>7.00</w:t>
            </w:r>
          </w:p>
        </w:tc>
        <w:tc>
          <w:tcPr>
            <w:tcW w:w="330" w:type="pct"/>
            <w:shd w:val="clear" w:color="auto" w:fill="auto"/>
            <w:vAlign w:val="center"/>
          </w:tcPr>
          <w:p w:rsidR="000F271B" w:rsidRDefault="000F271B" w:rsidP="00CB3D91">
            <w:pPr>
              <w:spacing w:line="300" w:lineRule="exact"/>
              <w:jc w:val="right"/>
              <w:rPr>
                <w:rFonts w:ascii="方正书宋_GBK" w:eastAsia="方正书宋_GBK"/>
              </w:rPr>
            </w:pPr>
            <w:r>
              <w:rPr>
                <w:rFonts w:ascii="方正书宋_GBK" w:eastAsia="方正书宋_GBK"/>
              </w:rPr>
              <w:t>7.00</w:t>
            </w:r>
          </w:p>
        </w:tc>
        <w:tc>
          <w:tcPr>
            <w:tcW w:w="330" w:type="pct"/>
            <w:shd w:val="clear" w:color="auto" w:fill="auto"/>
            <w:vAlign w:val="center"/>
          </w:tcPr>
          <w:p w:rsidR="000F271B" w:rsidRPr="009F3C1F" w:rsidRDefault="000F271B" w:rsidP="00CB3D91">
            <w:pPr>
              <w:spacing w:line="300" w:lineRule="exact"/>
              <w:jc w:val="right"/>
              <w:rPr>
                <w:rFonts w:ascii="方正书宋_GBK" w:eastAsia="方正书宋_GBK"/>
              </w:rPr>
            </w:pPr>
          </w:p>
        </w:tc>
        <w:tc>
          <w:tcPr>
            <w:tcW w:w="331" w:type="pct"/>
            <w:shd w:val="clear" w:color="auto" w:fill="auto"/>
            <w:vAlign w:val="center"/>
          </w:tcPr>
          <w:p w:rsidR="000F271B" w:rsidRPr="009F3C1F" w:rsidRDefault="000F271B" w:rsidP="00CB3D91">
            <w:pPr>
              <w:spacing w:line="300" w:lineRule="exact"/>
              <w:jc w:val="right"/>
              <w:rPr>
                <w:rFonts w:ascii="方正书宋_GBK" w:eastAsia="方正书宋_GBK"/>
              </w:rPr>
            </w:pPr>
          </w:p>
        </w:tc>
        <w:tc>
          <w:tcPr>
            <w:tcW w:w="331" w:type="pct"/>
            <w:shd w:val="clear" w:color="auto" w:fill="auto"/>
            <w:vAlign w:val="center"/>
          </w:tcPr>
          <w:p w:rsidR="000F271B" w:rsidRPr="009F3C1F" w:rsidRDefault="000F271B" w:rsidP="00CB3D91">
            <w:pPr>
              <w:spacing w:line="300" w:lineRule="exact"/>
              <w:jc w:val="right"/>
              <w:rPr>
                <w:rFonts w:ascii="方正书宋_GBK" w:eastAsia="方正书宋_GBK"/>
              </w:rPr>
            </w:pPr>
          </w:p>
        </w:tc>
        <w:tc>
          <w:tcPr>
            <w:tcW w:w="317" w:type="pct"/>
            <w:shd w:val="clear" w:color="auto" w:fill="auto"/>
            <w:vAlign w:val="center"/>
          </w:tcPr>
          <w:p w:rsidR="000F271B" w:rsidRPr="009F3C1F" w:rsidRDefault="000F271B" w:rsidP="00CB3D91">
            <w:pPr>
              <w:spacing w:line="300" w:lineRule="exact"/>
              <w:jc w:val="right"/>
              <w:rPr>
                <w:rFonts w:ascii="方正书宋_GBK" w:eastAsia="方正书宋_GBK"/>
              </w:rPr>
            </w:pPr>
          </w:p>
        </w:tc>
      </w:tr>
      <w:tr w:rsidR="000F271B" w:rsidTr="00CB3D91">
        <w:tblPrEx>
          <w:tblCellMar>
            <w:top w:w="0" w:type="dxa"/>
            <w:bottom w:w="0" w:type="dxa"/>
          </w:tblCellMar>
        </w:tblPrEx>
        <w:trPr>
          <w:jc w:val="center"/>
        </w:trPr>
        <w:tc>
          <w:tcPr>
            <w:tcW w:w="840" w:type="pct"/>
            <w:shd w:val="clear" w:color="auto" w:fill="auto"/>
            <w:vAlign w:val="center"/>
          </w:tcPr>
          <w:p w:rsidR="000F271B" w:rsidRDefault="000F271B" w:rsidP="00CB3D91">
            <w:pPr>
              <w:spacing w:line="300" w:lineRule="exact"/>
              <w:jc w:val="left"/>
              <w:rPr>
                <w:rFonts w:ascii="方正书宋_GBK" w:eastAsia="方正书宋_GBK" w:hint="eastAsia"/>
              </w:rPr>
            </w:pPr>
            <w:r>
              <w:rPr>
                <w:rFonts w:ascii="方正书宋_GBK" w:eastAsia="方正书宋_GBK" w:hint="eastAsia"/>
              </w:rPr>
              <w:t>老干部局综合业务经费</w:t>
            </w:r>
          </w:p>
        </w:tc>
        <w:tc>
          <w:tcPr>
            <w:tcW w:w="377" w:type="pct"/>
            <w:shd w:val="clear" w:color="auto" w:fill="auto"/>
            <w:vAlign w:val="center"/>
          </w:tcPr>
          <w:p w:rsidR="000F271B" w:rsidRDefault="000F271B" w:rsidP="00CB3D91">
            <w:pPr>
              <w:spacing w:line="300" w:lineRule="exact"/>
              <w:jc w:val="right"/>
              <w:rPr>
                <w:rFonts w:ascii="方正书宋_GBK" w:eastAsia="方正书宋_GBK"/>
              </w:rPr>
            </w:pPr>
            <w:r>
              <w:rPr>
                <w:rFonts w:ascii="方正书宋_GBK" w:eastAsia="方正书宋_GBK"/>
              </w:rPr>
              <w:t>40.00</w:t>
            </w:r>
          </w:p>
        </w:tc>
        <w:tc>
          <w:tcPr>
            <w:tcW w:w="334" w:type="pct"/>
            <w:shd w:val="clear" w:color="auto" w:fill="auto"/>
            <w:vAlign w:val="center"/>
          </w:tcPr>
          <w:p w:rsidR="000F271B" w:rsidRDefault="000F271B" w:rsidP="00CB3D91">
            <w:pPr>
              <w:spacing w:line="300" w:lineRule="exact"/>
              <w:jc w:val="left"/>
              <w:rPr>
                <w:rFonts w:ascii="方正书宋_GBK" w:eastAsia="方正书宋_GBK" w:hint="eastAsia"/>
              </w:rPr>
            </w:pPr>
            <w:r>
              <w:rPr>
                <w:rFonts w:ascii="方正书宋_GBK" w:eastAsia="方正书宋_GBK" w:hint="eastAsia"/>
              </w:rPr>
              <w:t>教育服务</w:t>
            </w:r>
          </w:p>
        </w:tc>
        <w:tc>
          <w:tcPr>
            <w:tcW w:w="338" w:type="pct"/>
            <w:shd w:val="clear" w:color="auto" w:fill="auto"/>
            <w:vAlign w:val="center"/>
          </w:tcPr>
          <w:p w:rsidR="000F271B" w:rsidRDefault="000F271B" w:rsidP="00CB3D91">
            <w:pPr>
              <w:spacing w:line="300" w:lineRule="exact"/>
              <w:jc w:val="left"/>
              <w:rPr>
                <w:rFonts w:ascii="方正书宋_GBK" w:eastAsia="方正书宋_GBK"/>
              </w:rPr>
            </w:pPr>
            <w:r>
              <w:rPr>
                <w:rFonts w:ascii="方正书宋_GBK" w:eastAsia="方正书宋_GBK"/>
              </w:rPr>
              <w:t>C18</w:t>
            </w:r>
          </w:p>
        </w:tc>
        <w:tc>
          <w:tcPr>
            <w:tcW w:w="261" w:type="pct"/>
            <w:shd w:val="clear" w:color="auto" w:fill="auto"/>
            <w:vAlign w:val="center"/>
          </w:tcPr>
          <w:p w:rsidR="000F271B" w:rsidRDefault="000F271B" w:rsidP="00CB3D91">
            <w:pPr>
              <w:spacing w:line="300" w:lineRule="exact"/>
              <w:jc w:val="left"/>
              <w:rPr>
                <w:rFonts w:ascii="方正书宋_GBK" w:eastAsia="方正书宋_GBK" w:hint="eastAsia"/>
              </w:rPr>
            </w:pPr>
          </w:p>
        </w:tc>
        <w:tc>
          <w:tcPr>
            <w:tcW w:w="261" w:type="pct"/>
            <w:shd w:val="clear" w:color="auto" w:fill="auto"/>
            <w:vAlign w:val="center"/>
          </w:tcPr>
          <w:p w:rsidR="000F271B" w:rsidRDefault="000F271B" w:rsidP="00CB3D91">
            <w:pPr>
              <w:spacing w:line="300" w:lineRule="exact"/>
              <w:jc w:val="right"/>
              <w:rPr>
                <w:rFonts w:ascii="方正书宋_GBK" w:eastAsia="方正书宋_GBK"/>
              </w:rPr>
            </w:pPr>
            <w:r>
              <w:rPr>
                <w:rFonts w:ascii="方正书宋_GBK" w:eastAsia="方正书宋_GBK"/>
              </w:rPr>
              <w:t>4.00</w:t>
            </w:r>
          </w:p>
        </w:tc>
        <w:tc>
          <w:tcPr>
            <w:tcW w:w="290" w:type="pct"/>
            <w:shd w:val="clear" w:color="auto" w:fill="auto"/>
            <w:vAlign w:val="center"/>
          </w:tcPr>
          <w:p w:rsidR="000F271B" w:rsidRDefault="000F271B" w:rsidP="00CB3D91">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rsidR="000F271B" w:rsidRDefault="000F271B" w:rsidP="00CB3D91">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0F271B" w:rsidRDefault="000F271B" w:rsidP="00CB3D91">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0F271B" w:rsidRDefault="000F271B" w:rsidP="00CB3D91">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0F271B" w:rsidRPr="009F3C1F" w:rsidRDefault="000F271B" w:rsidP="00CB3D91">
            <w:pPr>
              <w:spacing w:line="300" w:lineRule="exact"/>
              <w:jc w:val="right"/>
              <w:rPr>
                <w:rFonts w:ascii="方正书宋_GBK" w:eastAsia="方正书宋_GBK"/>
              </w:rPr>
            </w:pPr>
          </w:p>
        </w:tc>
        <w:tc>
          <w:tcPr>
            <w:tcW w:w="331" w:type="pct"/>
            <w:shd w:val="clear" w:color="auto" w:fill="auto"/>
            <w:vAlign w:val="center"/>
          </w:tcPr>
          <w:p w:rsidR="000F271B" w:rsidRPr="009F3C1F" w:rsidRDefault="000F271B" w:rsidP="00CB3D91">
            <w:pPr>
              <w:spacing w:line="300" w:lineRule="exact"/>
              <w:jc w:val="right"/>
              <w:rPr>
                <w:rFonts w:ascii="方正书宋_GBK" w:eastAsia="方正书宋_GBK"/>
              </w:rPr>
            </w:pPr>
          </w:p>
        </w:tc>
        <w:tc>
          <w:tcPr>
            <w:tcW w:w="331" w:type="pct"/>
            <w:shd w:val="clear" w:color="auto" w:fill="auto"/>
            <w:vAlign w:val="center"/>
          </w:tcPr>
          <w:p w:rsidR="000F271B" w:rsidRPr="009F3C1F" w:rsidRDefault="000F271B" w:rsidP="00CB3D91">
            <w:pPr>
              <w:spacing w:line="300" w:lineRule="exact"/>
              <w:jc w:val="right"/>
              <w:rPr>
                <w:rFonts w:ascii="方正书宋_GBK" w:eastAsia="方正书宋_GBK"/>
              </w:rPr>
            </w:pPr>
          </w:p>
        </w:tc>
        <w:tc>
          <w:tcPr>
            <w:tcW w:w="317" w:type="pct"/>
            <w:shd w:val="clear" w:color="auto" w:fill="auto"/>
            <w:vAlign w:val="center"/>
          </w:tcPr>
          <w:p w:rsidR="000F271B" w:rsidRPr="009F3C1F" w:rsidRDefault="000F271B" w:rsidP="00CB3D91">
            <w:pPr>
              <w:spacing w:line="300" w:lineRule="exact"/>
              <w:jc w:val="right"/>
              <w:rPr>
                <w:rFonts w:ascii="方正书宋_GBK" w:eastAsia="方正书宋_GBK"/>
              </w:rPr>
            </w:pPr>
          </w:p>
        </w:tc>
      </w:tr>
    </w:tbl>
    <w:p w:rsidR="000F271B" w:rsidRDefault="000F271B" w:rsidP="000F271B">
      <w:pPr>
        <w:spacing w:line="300" w:lineRule="exact"/>
        <w:jc w:val="left"/>
        <w:outlineLvl w:val="0"/>
        <w:sectPr w:rsidR="000F271B" w:rsidSect="00C4349C">
          <w:pgSz w:w="16839" w:h="11907" w:orient="landscape"/>
          <w:pgMar w:top="1361" w:right="1020" w:bottom="1361" w:left="1020" w:header="851" w:footer="992" w:gutter="0"/>
          <w:cols w:space="425"/>
          <w:docGrid w:type="lines" w:linePitch="312"/>
        </w:sectPr>
      </w:pPr>
    </w:p>
    <w:bookmarkEnd w:id="4"/>
    <w:p w:rsidR="00F02ABE" w:rsidRDefault="00F02F9D">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七、国有资产信息</w:t>
      </w:r>
    </w:p>
    <w:p w:rsidR="00F02ABE" w:rsidRDefault="00F02F9D">
      <w:pPr>
        <w:ind w:firstLineChars="200" w:firstLine="640"/>
        <w:rPr>
          <w:rFonts w:ascii="仿宋" w:eastAsia="仿宋" w:hAnsi="仿宋" w:cs="仿宋"/>
          <w:b/>
          <w:sz w:val="32"/>
          <w:szCs w:val="32"/>
        </w:rPr>
      </w:pPr>
      <w:r>
        <w:rPr>
          <w:rFonts w:ascii="仿宋" w:eastAsia="仿宋" w:hAnsi="仿宋" w:cs="仿宋" w:hint="eastAsia"/>
          <w:sz w:val="32"/>
          <w:szCs w:val="32"/>
        </w:rPr>
        <w:t>霸州市</w:t>
      </w:r>
      <w:r>
        <w:rPr>
          <w:rFonts w:ascii="仿宋" w:eastAsia="仿宋" w:hAnsi="仿宋" w:cs="仿宋" w:hint="eastAsia"/>
          <w:sz w:val="32"/>
          <w:szCs w:val="32"/>
        </w:rPr>
        <w:t>委老干部局（含所属单位）</w:t>
      </w:r>
      <w:r>
        <w:rPr>
          <w:rFonts w:ascii="仿宋" w:eastAsia="仿宋" w:hAnsi="仿宋" w:cs="仿宋" w:hint="eastAsia"/>
          <w:sz w:val="32"/>
          <w:szCs w:val="32"/>
        </w:rPr>
        <w:t>上年末固定资产金额为</w:t>
      </w:r>
      <w:r>
        <w:rPr>
          <w:rFonts w:ascii="仿宋" w:eastAsia="仿宋" w:hAnsi="仿宋" w:cs="仿宋" w:hint="eastAsia"/>
          <w:sz w:val="32"/>
          <w:szCs w:val="32"/>
        </w:rPr>
        <w:t>385.57</w:t>
      </w:r>
      <w:r>
        <w:rPr>
          <w:rFonts w:ascii="仿宋" w:eastAsia="仿宋" w:hAnsi="仿宋" w:cs="仿宋" w:hint="eastAsia"/>
          <w:sz w:val="32"/>
          <w:szCs w:val="32"/>
        </w:rPr>
        <w:t>万元（详见下表）。</w:t>
      </w:r>
      <w:r>
        <w:rPr>
          <w:rFonts w:ascii="仿宋" w:eastAsia="仿宋" w:hAnsi="仿宋" w:cs="仿宋" w:hint="eastAsia"/>
          <w:sz w:val="32"/>
          <w:szCs w:val="32"/>
        </w:rPr>
        <w:t>2019</w:t>
      </w:r>
      <w:r>
        <w:rPr>
          <w:rFonts w:ascii="仿宋" w:eastAsia="仿宋" w:hAnsi="仿宋" w:cs="仿宋" w:hint="eastAsia"/>
          <w:sz w:val="32"/>
          <w:szCs w:val="32"/>
        </w:rPr>
        <w:t>年，我部门无新增固定资产计划。</w:t>
      </w:r>
    </w:p>
    <w:tbl>
      <w:tblPr>
        <w:tblW w:w="13482" w:type="dxa"/>
        <w:tblInd w:w="93" w:type="dxa"/>
        <w:tblLayout w:type="fixed"/>
        <w:tblLook w:val="04A0"/>
      </w:tblPr>
      <w:tblGrid>
        <w:gridCol w:w="5224"/>
        <w:gridCol w:w="3155"/>
        <w:gridCol w:w="5103"/>
      </w:tblGrid>
      <w:tr w:rsidR="00F02ABE">
        <w:trPr>
          <w:trHeight w:val="705"/>
        </w:trPr>
        <w:tc>
          <w:tcPr>
            <w:tcW w:w="13482" w:type="dxa"/>
            <w:gridSpan w:val="3"/>
            <w:tcBorders>
              <w:top w:val="nil"/>
              <w:left w:val="nil"/>
              <w:bottom w:val="nil"/>
              <w:right w:val="nil"/>
            </w:tcBorders>
            <w:shd w:val="clear" w:color="auto" w:fill="auto"/>
            <w:vAlign w:val="center"/>
          </w:tcPr>
          <w:p w:rsidR="00F02ABE" w:rsidRDefault="00F02ABE">
            <w:pPr>
              <w:widowControl/>
              <w:jc w:val="center"/>
              <w:rPr>
                <w:rFonts w:ascii="宋体" w:eastAsia="宋体" w:hAnsi="宋体" w:cs="宋体"/>
                <w:b/>
                <w:bCs/>
                <w:kern w:val="0"/>
                <w:sz w:val="32"/>
                <w:szCs w:val="32"/>
              </w:rPr>
            </w:pPr>
          </w:p>
          <w:p w:rsidR="00F02ABE" w:rsidRDefault="00F02F9D">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w:t>
            </w:r>
            <w:r>
              <w:rPr>
                <w:rFonts w:ascii="宋体" w:eastAsia="宋体" w:hAnsi="宋体" w:cs="宋体" w:hint="eastAsia"/>
                <w:b/>
                <w:bCs/>
                <w:kern w:val="0"/>
                <w:sz w:val="32"/>
                <w:szCs w:val="32"/>
              </w:rPr>
              <w:t>委老干部局</w:t>
            </w:r>
            <w:r>
              <w:rPr>
                <w:rFonts w:ascii="宋体" w:eastAsia="宋体" w:hAnsi="宋体" w:cs="宋体" w:hint="eastAsia"/>
                <w:b/>
                <w:bCs/>
                <w:kern w:val="0"/>
                <w:sz w:val="32"/>
                <w:szCs w:val="32"/>
              </w:rPr>
              <w:t>部门固定资产占用情况表</w:t>
            </w:r>
          </w:p>
        </w:tc>
      </w:tr>
      <w:tr w:rsidR="00F02ABE">
        <w:trPr>
          <w:trHeight w:val="510"/>
        </w:trPr>
        <w:tc>
          <w:tcPr>
            <w:tcW w:w="8379" w:type="dxa"/>
            <w:gridSpan w:val="2"/>
            <w:tcBorders>
              <w:top w:val="nil"/>
              <w:left w:val="nil"/>
              <w:bottom w:val="nil"/>
              <w:right w:val="nil"/>
            </w:tcBorders>
            <w:shd w:val="clear" w:color="auto" w:fill="auto"/>
            <w:vAlign w:val="center"/>
          </w:tcPr>
          <w:p w:rsidR="00F02ABE" w:rsidRDefault="00F02F9D">
            <w:pPr>
              <w:widowControl/>
              <w:jc w:val="left"/>
              <w:rPr>
                <w:rFonts w:ascii="宋体" w:eastAsia="宋体" w:hAnsi="宋体" w:cs="宋体"/>
                <w:kern w:val="0"/>
                <w:sz w:val="22"/>
              </w:rPr>
            </w:pPr>
            <w:r>
              <w:rPr>
                <w:rFonts w:ascii="宋体" w:eastAsia="宋体" w:hAnsi="宋体" w:cs="宋体" w:hint="eastAsia"/>
                <w:kern w:val="0"/>
                <w:sz w:val="22"/>
              </w:rPr>
              <w:t>编制部门：</w:t>
            </w:r>
            <w:r>
              <w:rPr>
                <w:rFonts w:ascii="宋体" w:eastAsia="宋体" w:hAnsi="宋体" w:cs="宋体" w:hint="eastAsia"/>
                <w:kern w:val="0"/>
                <w:sz w:val="22"/>
              </w:rPr>
              <w:t>803</w:t>
            </w:r>
            <w:r>
              <w:rPr>
                <w:rFonts w:ascii="宋体" w:eastAsia="宋体" w:hAnsi="宋体" w:cs="宋体" w:hint="eastAsia"/>
                <w:kern w:val="0"/>
                <w:sz w:val="22"/>
              </w:rPr>
              <w:t>霸州市</w:t>
            </w:r>
            <w:r>
              <w:rPr>
                <w:rFonts w:ascii="宋体" w:eastAsia="宋体" w:hAnsi="宋体" w:cs="宋体" w:hint="eastAsia"/>
                <w:kern w:val="0"/>
                <w:sz w:val="22"/>
              </w:rPr>
              <w:t>委老干部局</w:t>
            </w:r>
          </w:p>
        </w:tc>
        <w:tc>
          <w:tcPr>
            <w:tcW w:w="5103" w:type="dxa"/>
            <w:tcBorders>
              <w:top w:val="nil"/>
              <w:left w:val="nil"/>
              <w:bottom w:val="nil"/>
              <w:right w:val="nil"/>
            </w:tcBorders>
            <w:shd w:val="clear" w:color="auto" w:fill="auto"/>
            <w:vAlign w:val="center"/>
          </w:tcPr>
          <w:p w:rsidR="00F02ABE" w:rsidRDefault="00F02F9D">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截止时间：</w:t>
            </w:r>
            <w:r>
              <w:rPr>
                <w:rFonts w:ascii="宋体" w:eastAsia="宋体" w:hAnsi="宋体" w:cs="宋体" w:hint="eastAsia"/>
                <w:kern w:val="0"/>
                <w:sz w:val="22"/>
              </w:rPr>
              <w:t>201</w:t>
            </w:r>
            <w:r>
              <w:rPr>
                <w:rFonts w:ascii="宋体" w:eastAsia="宋体" w:hAnsi="宋体" w:cs="宋体" w:hint="eastAsia"/>
                <w:kern w:val="0"/>
                <w:sz w:val="22"/>
              </w:rPr>
              <w:t>8</w:t>
            </w:r>
            <w:r>
              <w:rPr>
                <w:rFonts w:ascii="宋体" w:eastAsia="宋体" w:hAnsi="宋体" w:cs="宋体" w:hint="eastAsia"/>
                <w:kern w:val="0"/>
                <w:sz w:val="22"/>
              </w:rPr>
              <w:t>年</w:t>
            </w:r>
            <w:r>
              <w:rPr>
                <w:rFonts w:ascii="宋体" w:eastAsia="宋体" w:hAnsi="宋体" w:cs="宋体" w:hint="eastAsia"/>
                <w:kern w:val="0"/>
                <w:sz w:val="22"/>
              </w:rPr>
              <w:t>12</w:t>
            </w:r>
            <w:r>
              <w:rPr>
                <w:rFonts w:ascii="宋体" w:eastAsia="宋体" w:hAnsi="宋体" w:cs="宋体" w:hint="eastAsia"/>
                <w:kern w:val="0"/>
                <w:sz w:val="22"/>
              </w:rPr>
              <w:t>月</w:t>
            </w:r>
            <w:r>
              <w:rPr>
                <w:rFonts w:ascii="宋体" w:eastAsia="宋体" w:hAnsi="宋体" w:cs="宋体" w:hint="eastAsia"/>
                <w:kern w:val="0"/>
                <w:sz w:val="22"/>
              </w:rPr>
              <w:t>31</w:t>
            </w:r>
            <w:r>
              <w:rPr>
                <w:rFonts w:ascii="宋体" w:eastAsia="宋体" w:hAnsi="宋体" w:cs="宋体" w:hint="eastAsia"/>
                <w:kern w:val="0"/>
                <w:sz w:val="22"/>
              </w:rPr>
              <w:t>日</w:t>
            </w:r>
            <w:r>
              <w:rPr>
                <w:rFonts w:ascii="宋体" w:eastAsia="宋体" w:hAnsi="宋体" w:cs="宋体" w:hint="eastAsia"/>
                <w:kern w:val="0"/>
                <w:sz w:val="22"/>
              </w:rPr>
              <w:t xml:space="preserve">  </w:t>
            </w:r>
          </w:p>
        </w:tc>
      </w:tr>
      <w:tr w:rsidR="00F02ABE">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F02ABE" w:rsidRDefault="00F02F9D">
            <w:pPr>
              <w:widowControl/>
              <w:jc w:val="center"/>
              <w:rPr>
                <w:rFonts w:ascii="宋体" w:eastAsia="宋体" w:hAnsi="宋体" w:cs="宋体"/>
                <w:b/>
                <w:bCs/>
                <w:kern w:val="0"/>
                <w:sz w:val="22"/>
              </w:rPr>
            </w:pPr>
            <w:r>
              <w:rPr>
                <w:rFonts w:ascii="宋体" w:eastAsia="宋体" w:hAnsi="宋体" w:cs="宋体" w:hint="eastAsia"/>
                <w:b/>
                <w:bCs/>
                <w:kern w:val="0"/>
                <w:sz w:val="22"/>
              </w:rPr>
              <w:t>项</w:t>
            </w:r>
            <w:r>
              <w:rPr>
                <w:rFonts w:ascii="宋体" w:eastAsia="宋体" w:hAnsi="宋体" w:cs="宋体" w:hint="eastAsia"/>
                <w:b/>
                <w:bCs/>
                <w:kern w:val="0"/>
                <w:sz w:val="22"/>
              </w:rPr>
              <w:t xml:space="preserve">   </w:t>
            </w:r>
            <w:r>
              <w:rPr>
                <w:rFonts w:ascii="宋体" w:eastAsia="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F02ABE" w:rsidRDefault="00F02F9D">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F02ABE" w:rsidRDefault="00F02F9D">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F02ABE">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rsidR="00F02ABE" w:rsidRDefault="00F02F9D">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F02ABE" w:rsidRDefault="00F02F9D">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F02ABE" w:rsidRDefault="00F02F9D">
            <w:pPr>
              <w:widowControl/>
              <w:jc w:val="center"/>
              <w:rPr>
                <w:rFonts w:ascii="宋体" w:eastAsia="宋体" w:hAnsi="宋体" w:cs="宋体"/>
                <w:kern w:val="0"/>
                <w:sz w:val="22"/>
              </w:rPr>
            </w:pPr>
            <w:r>
              <w:rPr>
                <w:rFonts w:ascii="宋体" w:eastAsia="宋体" w:hAnsi="宋体" w:cs="宋体" w:hint="eastAsia"/>
                <w:kern w:val="0"/>
                <w:sz w:val="22"/>
              </w:rPr>
              <w:t>385.57</w:t>
            </w:r>
          </w:p>
        </w:tc>
      </w:tr>
      <w:tr w:rsidR="00F02ABE">
        <w:trPr>
          <w:trHeight w:val="578"/>
        </w:trPr>
        <w:tc>
          <w:tcPr>
            <w:tcW w:w="5224" w:type="dxa"/>
            <w:tcBorders>
              <w:top w:val="nil"/>
              <w:left w:val="single" w:sz="4" w:space="0" w:color="auto"/>
              <w:bottom w:val="single" w:sz="4" w:space="0" w:color="auto"/>
              <w:right w:val="single" w:sz="4" w:space="0" w:color="auto"/>
            </w:tcBorders>
            <w:shd w:val="clear" w:color="auto" w:fill="auto"/>
            <w:vAlign w:val="center"/>
          </w:tcPr>
          <w:p w:rsidR="00F02ABE" w:rsidRDefault="00F02F9D">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、房屋（平方米）</w:t>
            </w:r>
          </w:p>
        </w:tc>
        <w:tc>
          <w:tcPr>
            <w:tcW w:w="3155" w:type="dxa"/>
            <w:tcBorders>
              <w:top w:val="nil"/>
              <w:left w:val="nil"/>
              <w:bottom w:val="single" w:sz="4" w:space="0" w:color="auto"/>
              <w:right w:val="single" w:sz="4" w:space="0" w:color="auto"/>
            </w:tcBorders>
            <w:shd w:val="clear" w:color="auto" w:fill="auto"/>
            <w:vAlign w:val="center"/>
          </w:tcPr>
          <w:p w:rsidR="00F02ABE" w:rsidRDefault="00F02F9D">
            <w:pPr>
              <w:widowControl/>
              <w:jc w:val="center"/>
              <w:rPr>
                <w:rFonts w:ascii="宋体" w:eastAsia="宋体" w:hAnsi="宋体" w:cs="宋体"/>
                <w:kern w:val="0"/>
                <w:sz w:val="22"/>
              </w:rPr>
            </w:pPr>
            <w:r>
              <w:rPr>
                <w:rFonts w:ascii="宋体" w:eastAsia="宋体" w:hAnsi="宋体" w:cs="宋体" w:hint="eastAsia"/>
                <w:kern w:val="0"/>
                <w:sz w:val="22"/>
              </w:rPr>
              <w:t>4000</w:t>
            </w:r>
          </w:p>
        </w:tc>
        <w:tc>
          <w:tcPr>
            <w:tcW w:w="5103" w:type="dxa"/>
            <w:tcBorders>
              <w:top w:val="nil"/>
              <w:left w:val="nil"/>
              <w:bottom w:val="single" w:sz="4" w:space="0" w:color="auto"/>
              <w:right w:val="single" w:sz="4" w:space="0" w:color="auto"/>
            </w:tcBorders>
            <w:shd w:val="clear" w:color="auto" w:fill="auto"/>
            <w:vAlign w:val="center"/>
          </w:tcPr>
          <w:p w:rsidR="00F02ABE" w:rsidRDefault="00F02F9D">
            <w:pPr>
              <w:widowControl/>
              <w:jc w:val="center"/>
              <w:rPr>
                <w:rFonts w:ascii="宋体" w:eastAsia="宋体" w:hAnsi="宋体" w:cs="宋体"/>
                <w:kern w:val="0"/>
                <w:sz w:val="22"/>
              </w:rPr>
            </w:pPr>
            <w:r>
              <w:rPr>
                <w:rFonts w:ascii="宋体" w:eastAsia="宋体" w:hAnsi="宋体" w:cs="宋体" w:hint="eastAsia"/>
                <w:kern w:val="0"/>
                <w:sz w:val="22"/>
              </w:rPr>
              <w:t>267.60</w:t>
            </w:r>
          </w:p>
        </w:tc>
      </w:tr>
      <w:tr w:rsidR="00F02ABE">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rsidR="00F02ABE" w:rsidRDefault="00F02F9D">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vAlign w:val="center"/>
          </w:tcPr>
          <w:p w:rsidR="00F02ABE" w:rsidRDefault="00F02F9D">
            <w:pPr>
              <w:widowControl/>
              <w:jc w:val="center"/>
              <w:rPr>
                <w:rFonts w:ascii="宋体" w:eastAsia="宋体" w:hAnsi="宋体" w:cs="宋体"/>
                <w:kern w:val="0"/>
                <w:sz w:val="22"/>
              </w:rPr>
            </w:pPr>
            <w:r>
              <w:rPr>
                <w:rFonts w:ascii="宋体" w:eastAsia="宋体" w:hAnsi="宋体" w:cs="宋体" w:hint="eastAsia"/>
                <w:kern w:val="0"/>
                <w:sz w:val="22"/>
              </w:rPr>
              <w:t>4000</w:t>
            </w:r>
          </w:p>
        </w:tc>
        <w:tc>
          <w:tcPr>
            <w:tcW w:w="5103" w:type="dxa"/>
            <w:tcBorders>
              <w:top w:val="nil"/>
              <w:left w:val="nil"/>
              <w:bottom w:val="single" w:sz="4" w:space="0" w:color="auto"/>
              <w:right w:val="single" w:sz="4" w:space="0" w:color="auto"/>
            </w:tcBorders>
            <w:shd w:val="clear" w:color="auto" w:fill="auto"/>
            <w:vAlign w:val="center"/>
          </w:tcPr>
          <w:p w:rsidR="00F02ABE" w:rsidRDefault="00F02F9D">
            <w:pPr>
              <w:widowControl/>
              <w:jc w:val="center"/>
              <w:rPr>
                <w:rFonts w:ascii="宋体" w:eastAsia="宋体" w:hAnsi="宋体" w:cs="宋体"/>
                <w:kern w:val="0"/>
                <w:sz w:val="22"/>
              </w:rPr>
            </w:pPr>
            <w:r>
              <w:rPr>
                <w:rFonts w:ascii="宋体" w:eastAsia="宋体" w:hAnsi="宋体" w:cs="宋体" w:hint="eastAsia"/>
                <w:kern w:val="0"/>
                <w:sz w:val="22"/>
              </w:rPr>
              <w:t>267.60</w:t>
            </w:r>
          </w:p>
        </w:tc>
      </w:tr>
      <w:tr w:rsidR="00F02ABE">
        <w:trPr>
          <w:trHeight w:val="566"/>
        </w:trPr>
        <w:tc>
          <w:tcPr>
            <w:tcW w:w="5224" w:type="dxa"/>
            <w:tcBorders>
              <w:top w:val="nil"/>
              <w:left w:val="single" w:sz="4" w:space="0" w:color="auto"/>
              <w:bottom w:val="single" w:sz="4" w:space="0" w:color="auto"/>
              <w:right w:val="single" w:sz="4" w:space="0" w:color="auto"/>
            </w:tcBorders>
            <w:shd w:val="clear" w:color="auto" w:fill="auto"/>
            <w:vAlign w:val="center"/>
          </w:tcPr>
          <w:p w:rsidR="00F02ABE" w:rsidRDefault="00F02F9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kern w:val="0"/>
                <w:sz w:val="22"/>
              </w:rPr>
              <w:t>、车辆（台、辆）</w:t>
            </w:r>
          </w:p>
        </w:tc>
        <w:tc>
          <w:tcPr>
            <w:tcW w:w="3155" w:type="dxa"/>
            <w:tcBorders>
              <w:top w:val="nil"/>
              <w:left w:val="nil"/>
              <w:bottom w:val="single" w:sz="4" w:space="0" w:color="auto"/>
              <w:right w:val="single" w:sz="4" w:space="0" w:color="auto"/>
            </w:tcBorders>
            <w:shd w:val="clear" w:color="auto" w:fill="auto"/>
            <w:vAlign w:val="center"/>
          </w:tcPr>
          <w:p w:rsidR="00F02ABE" w:rsidRDefault="00F02F9D">
            <w:pPr>
              <w:widowControl/>
              <w:jc w:val="center"/>
              <w:rPr>
                <w:rFonts w:ascii="宋体" w:eastAsia="宋体" w:hAnsi="宋体" w:cs="宋体"/>
                <w:kern w:val="0"/>
                <w:sz w:val="22"/>
              </w:rPr>
            </w:pPr>
            <w:r>
              <w:rPr>
                <w:rFonts w:ascii="宋体" w:eastAsia="宋体" w:hAnsi="宋体" w:cs="宋体" w:hint="eastAsia"/>
                <w:kern w:val="0"/>
                <w:sz w:val="22"/>
              </w:rPr>
              <w:t>1</w:t>
            </w:r>
          </w:p>
        </w:tc>
        <w:tc>
          <w:tcPr>
            <w:tcW w:w="5103" w:type="dxa"/>
            <w:tcBorders>
              <w:top w:val="nil"/>
              <w:left w:val="nil"/>
              <w:bottom w:val="single" w:sz="4" w:space="0" w:color="auto"/>
              <w:right w:val="single" w:sz="4" w:space="0" w:color="auto"/>
            </w:tcBorders>
            <w:shd w:val="clear" w:color="auto" w:fill="auto"/>
            <w:vAlign w:val="center"/>
          </w:tcPr>
          <w:p w:rsidR="00F02ABE" w:rsidRDefault="00F02F9D">
            <w:pPr>
              <w:widowControl/>
              <w:jc w:val="center"/>
              <w:rPr>
                <w:rFonts w:ascii="宋体" w:eastAsia="宋体" w:hAnsi="宋体" w:cs="宋体"/>
                <w:kern w:val="0"/>
                <w:sz w:val="22"/>
              </w:rPr>
            </w:pPr>
            <w:r>
              <w:rPr>
                <w:rFonts w:ascii="宋体" w:eastAsia="宋体" w:hAnsi="宋体" w:cs="宋体" w:hint="eastAsia"/>
                <w:kern w:val="0"/>
                <w:sz w:val="22"/>
              </w:rPr>
              <w:t>10.00</w:t>
            </w:r>
          </w:p>
        </w:tc>
      </w:tr>
      <w:tr w:rsidR="00F02ABE">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F02ABE" w:rsidRDefault="00F02F9D">
            <w:pPr>
              <w:widowControl/>
              <w:jc w:val="lef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kern w:val="0"/>
                <w:sz w:val="22"/>
              </w:rPr>
              <w:t>、单价在</w:t>
            </w:r>
            <w:r>
              <w:rPr>
                <w:rFonts w:ascii="宋体" w:eastAsia="宋体" w:hAnsi="宋体" w:cs="宋体" w:hint="eastAsia"/>
                <w:kern w:val="0"/>
                <w:sz w:val="22"/>
              </w:rPr>
              <w:t>20</w:t>
            </w:r>
            <w:r>
              <w:rPr>
                <w:rFonts w:ascii="宋体" w:eastAsia="宋体" w:hAnsi="宋体" w:cs="宋体" w:hint="eastAsia"/>
                <w:kern w:val="0"/>
                <w:sz w:val="22"/>
              </w:rPr>
              <w:t>万元以上的设备</w:t>
            </w:r>
          </w:p>
        </w:tc>
        <w:tc>
          <w:tcPr>
            <w:tcW w:w="3155" w:type="dxa"/>
            <w:tcBorders>
              <w:top w:val="nil"/>
              <w:left w:val="nil"/>
              <w:bottom w:val="single" w:sz="4" w:space="0" w:color="auto"/>
              <w:right w:val="single" w:sz="4" w:space="0" w:color="auto"/>
            </w:tcBorders>
            <w:shd w:val="clear" w:color="auto" w:fill="auto"/>
            <w:vAlign w:val="center"/>
          </w:tcPr>
          <w:p w:rsidR="00F02ABE" w:rsidRDefault="00F02ABE">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F02ABE" w:rsidRDefault="00F02ABE">
            <w:pPr>
              <w:widowControl/>
              <w:jc w:val="center"/>
              <w:rPr>
                <w:rFonts w:ascii="宋体" w:eastAsia="宋体" w:hAnsi="宋体" w:cs="宋体"/>
                <w:kern w:val="0"/>
                <w:sz w:val="22"/>
              </w:rPr>
            </w:pPr>
          </w:p>
        </w:tc>
      </w:tr>
      <w:tr w:rsidR="00F02ABE">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F02ABE" w:rsidRDefault="00F02F9D">
            <w:pPr>
              <w:widowControl/>
              <w:jc w:val="left"/>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hint="eastAsia"/>
                <w:kern w:val="0"/>
                <w:sz w:val="22"/>
              </w:rPr>
              <w:t>、其他固定资产</w:t>
            </w:r>
          </w:p>
        </w:tc>
        <w:tc>
          <w:tcPr>
            <w:tcW w:w="3155" w:type="dxa"/>
            <w:tcBorders>
              <w:top w:val="nil"/>
              <w:left w:val="nil"/>
              <w:bottom w:val="single" w:sz="4" w:space="0" w:color="auto"/>
              <w:right w:val="single" w:sz="4" w:space="0" w:color="auto"/>
            </w:tcBorders>
            <w:shd w:val="clear" w:color="auto" w:fill="auto"/>
            <w:vAlign w:val="center"/>
          </w:tcPr>
          <w:p w:rsidR="00F02ABE" w:rsidRDefault="00F02ABE">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F02ABE" w:rsidRDefault="00F02F9D">
            <w:pPr>
              <w:widowControl/>
              <w:jc w:val="center"/>
              <w:rPr>
                <w:rFonts w:ascii="宋体" w:eastAsia="宋体" w:hAnsi="宋体" w:cs="宋体"/>
                <w:kern w:val="0"/>
                <w:sz w:val="22"/>
              </w:rPr>
            </w:pPr>
            <w:r>
              <w:rPr>
                <w:rFonts w:ascii="宋体" w:eastAsia="宋体" w:hAnsi="宋体" w:cs="宋体" w:hint="eastAsia"/>
                <w:kern w:val="0"/>
                <w:sz w:val="22"/>
              </w:rPr>
              <w:t>107.97</w:t>
            </w:r>
          </w:p>
        </w:tc>
      </w:tr>
    </w:tbl>
    <w:p w:rsidR="00F02ABE" w:rsidRDefault="00F02F9D">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F02ABE" w:rsidRDefault="00F02F9D">
      <w:pPr>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1</w:t>
      </w:r>
      <w:r>
        <w:rPr>
          <w:rFonts w:ascii="仿宋_GB2312" w:eastAsia="仿宋_GB2312" w:hAnsi="黑体" w:cs="Times New Roman" w:hint="eastAsia"/>
          <w:sz w:val="32"/>
          <w:szCs w:val="32"/>
        </w:rPr>
        <w:t>、一般公共预算拨款收入：指市级财政当年拨付的资金。</w:t>
      </w:r>
    </w:p>
    <w:p w:rsidR="00F02ABE" w:rsidRDefault="00F02F9D">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w:t>
      </w:r>
      <w:r>
        <w:rPr>
          <w:rFonts w:ascii="仿宋_GB2312" w:eastAsia="仿宋_GB2312" w:hAnsi="黑体" w:cs="Times New Roman" w:hint="eastAsia"/>
          <w:sz w:val="32"/>
          <w:szCs w:val="32"/>
        </w:rPr>
        <w:t>、事业收入：指事业单位开展专业业务活动及辅助活动所取得的收入。</w:t>
      </w:r>
    </w:p>
    <w:p w:rsidR="00F02ABE" w:rsidRDefault="00F02F9D">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w:t>
      </w:r>
      <w:r>
        <w:rPr>
          <w:rFonts w:ascii="仿宋_GB2312" w:eastAsia="仿宋_GB2312" w:hAnsi="黑体" w:cs="Times New Roman" w:hint="eastAsia"/>
          <w:sz w:val="32"/>
          <w:szCs w:val="32"/>
        </w:rPr>
        <w:t>、其他收入：指除上述“财政拨款收入”、“事业收入”等以外的收入。主要是按规定动用的租房收入、存款利息收入等。</w:t>
      </w:r>
    </w:p>
    <w:p w:rsidR="00F02ABE" w:rsidRDefault="00F02F9D">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w:t>
      </w:r>
      <w:r>
        <w:rPr>
          <w:rFonts w:ascii="仿宋_GB2312" w:eastAsia="仿宋_GB2312" w:hAnsi="黑体" w:cs="Times New Roman" w:hint="eastAsia"/>
          <w:sz w:val="32"/>
          <w:szCs w:val="32"/>
        </w:rPr>
        <w:t>、基本支出：指为保障机构正常运转、完成日常工作任务而发生的人员支出和公用支出。</w:t>
      </w:r>
    </w:p>
    <w:p w:rsidR="00F02ABE" w:rsidRDefault="00F02F9D">
      <w:pPr>
        <w:rPr>
          <w:rFonts w:ascii="仿宋_GB2312" w:eastAsia="仿宋_GB2312" w:hAnsi="黑体" w:cs="Times New Roman"/>
          <w:sz w:val="32"/>
          <w:szCs w:val="32"/>
        </w:rPr>
      </w:pPr>
      <w:r>
        <w:rPr>
          <w:rFonts w:ascii="仿宋_GB2312" w:eastAsia="仿宋_GB2312" w:hAnsi="黑体" w:cs="Times New Roman" w:hint="eastAsia"/>
          <w:sz w:val="32"/>
          <w:szCs w:val="32"/>
        </w:rPr>
        <w:t>5</w:t>
      </w:r>
      <w:r>
        <w:rPr>
          <w:rFonts w:ascii="仿宋_GB2312" w:eastAsia="仿宋_GB2312" w:hAnsi="黑体" w:cs="Times New Roman" w:hint="eastAsia"/>
          <w:sz w:val="32"/>
          <w:szCs w:val="32"/>
        </w:rPr>
        <w:t>、项目支出：指在基本支出之外为完成特定行政任务和事业发展目标所发生的支出。</w:t>
      </w:r>
    </w:p>
    <w:p w:rsidR="00F02ABE" w:rsidRDefault="00F02F9D">
      <w:pPr>
        <w:rPr>
          <w:rFonts w:ascii="仿宋_GB2312" w:eastAsia="仿宋_GB2312" w:hAnsi="黑体" w:cs="Times New Roman"/>
          <w:sz w:val="32"/>
          <w:szCs w:val="32"/>
        </w:rPr>
      </w:pPr>
      <w:r>
        <w:rPr>
          <w:rFonts w:ascii="仿宋_GB2312" w:eastAsia="仿宋_GB2312" w:hAnsi="黑体" w:cs="Times New Roman" w:hint="eastAsia"/>
          <w:sz w:val="32"/>
          <w:szCs w:val="32"/>
        </w:rPr>
        <w:t>6</w:t>
      </w:r>
      <w:r>
        <w:rPr>
          <w:rFonts w:ascii="仿宋_GB2312" w:eastAsia="仿宋_GB2312" w:hAnsi="黑体" w:cs="Times New Roman" w:hint="eastAsia"/>
          <w:sz w:val="32"/>
          <w:szCs w:val="32"/>
        </w:rPr>
        <w:t>、上缴上级支出：指下级单位上缴上级的支出。</w:t>
      </w:r>
    </w:p>
    <w:p w:rsidR="00F02ABE" w:rsidRDefault="00F02F9D">
      <w:pPr>
        <w:rPr>
          <w:rFonts w:ascii="仿宋_GB2312" w:eastAsia="仿宋_GB2312" w:hAnsi="黑体" w:cs="Times New Roman"/>
          <w:sz w:val="32"/>
          <w:szCs w:val="32"/>
        </w:rPr>
      </w:pPr>
      <w:r>
        <w:rPr>
          <w:rFonts w:ascii="仿宋_GB2312" w:eastAsia="仿宋_GB2312" w:hAnsi="黑体" w:cs="Times New Roman" w:hint="eastAsia"/>
          <w:sz w:val="32"/>
          <w:szCs w:val="32"/>
        </w:rPr>
        <w:t>7</w:t>
      </w:r>
      <w:r>
        <w:rPr>
          <w:rFonts w:ascii="仿宋_GB2312" w:eastAsia="仿宋_GB2312" w:hAnsi="黑体" w:cs="Times New Roman"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w:t>
      </w:r>
      <w:r>
        <w:rPr>
          <w:rFonts w:ascii="仿宋_GB2312" w:eastAsia="仿宋_GB2312" w:hAnsi="黑体" w:cs="Times New Roman" w:hint="eastAsia"/>
          <w:sz w:val="32"/>
          <w:szCs w:val="32"/>
        </w:rPr>
        <w:t>、保险费、安全奖励费用等支出；公务接待费反映单位按规定开支的各类公务接待（含外宾接待）支出。</w:t>
      </w:r>
    </w:p>
    <w:p w:rsidR="00F02ABE" w:rsidRDefault="00F02F9D">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w:t>
      </w:r>
      <w:r>
        <w:rPr>
          <w:rFonts w:ascii="仿宋_GB2312" w:eastAsia="仿宋_GB2312" w:hAnsi="黑体" w:cs="Times New Roman" w:hint="eastAsia"/>
          <w:sz w:val="32"/>
          <w:szCs w:val="32"/>
        </w:rPr>
        <w:t>、机关运行费：为保障行政单位（包括参照公务员法管理的事业单位）运行用于购买货物和服务的</w:t>
      </w:r>
      <w:r>
        <w:rPr>
          <w:rFonts w:ascii="仿宋_GB2312" w:eastAsia="仿宋_GB2312" w:hAnsi="黑体" w:cs="Times New Roman" w:hint="eastAsia"/>
          <w:sz w:val="32"/>
          <w:szCs w:val="32"/>
        </w:rPr>
        <w:lastRenderedPageBreak/>
        <w:t>各项资金，包括办公及印刷费、邮电费、差旅费、会议费、福利费、日常维修费、专用材料及一般设备购置费、办公用房水电费、办公用房取暖费、办公用房物业管理费、公务用车运行维护费以及其他费用。</w:t>
      </w:r>
    </w:p>
    <w:p w:rsidR="00F02ABE" w:rsidRDefault="00F02F9D">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w:t>
      </w:r>
      <w:r>
        <w:rPr>
          <w:rFonts w:ascii="黑体" w:eastAsia="黑体" w:hAnsi="黑体" w:cs="Times New Roman" w:hint="eastAsia"/>
          <w:sz w:val="32"/>
          <w:szCs w:val="32"/>
        </w:rPr>
        <w:t>他</w:t>
      </w:r>
      <w:r>
        <w:rPr>
          <w:rFonts w:ascii="黑体" w:eastAsia="黑体" w:hAnsi="黑体" w:cs="Times New Roman" w:hint="eastAsia"/>
          <w:sz w:val="32"/>
          <w:szCs w:val="32"/>
        </w:rPr>
        <w:t>需要说明的事项</w:t>
      </w:r>
    </w:p>
    <w:p w:rsidR="00F02ABE" w:rsidRDefault="00F02F9D">
      <w:pPr>
        <w:ind w:firstLineChars="300" w:firstLine="960"/>
        <w:rPr>
          <w:rFonts w:ascii="仿宋_GB2312" w:eastAsia="仿宋_GB2312" w:hAnsi="黑体" w:cs="Times New Roman"/>
          <w:sz w:val="32"/>
          <w:szCs w:val="32"/>
        </w:rPr>
      </w:pPr>
      <w:r>
        <w:rPr>
          <w:rFonts w:ascii="仿宋_GB2312" w:eastAsia="仿宋_GB2312" w:hAnsi="黑体" w:cs="Times New Roman" w:hint="eastAsia"/>
          <w:sz w:val="32"/>
          <w:szCs w:val="32"/>
        </w:rPr>
        <w:t>无其</w:t>
      </w:r>
      <w:r>
        <w:rPr>
          <w:rFonts w:ascii="仿宋_GB2312" w:eastAsia="仿宋_GB2312" w:hAnsi="黑体" w:cs="Times New Roman" w:hint="eastAsia"/>
          <w:sz w:val="32"/>
          <w:szCs w:val="32"/>
        </w:rPr>
        <w:t>他</w:t>
      </w:r>
      <w:r>
        <w:rPr>
          <w:rFonts w:ascii="仿宋_GB2312" w:eastAsia="仿宋_GB2312" w:hAnsi="黑体" w:cs="Times New Roman" w:hint="eastAsia"/>
          <w:sz w:val="32"/>
          <w:szCs w:val="32"/>
        </w:rPr>
        <w:t>需要说明的事项。</w:t>
      </w:r>
    </w:p>
    <w:sectPr w:rsidR="00F02ABE" w:rsidSect="00F02ABE">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ABE" w:rsidRDefault="00F02ABE" w:rsidP="00F02ABE">
      <w:r>
        <w:separator/>
      </w:r>
    </w:p>
  </w:endnote>
  <w:endnote w:type="continuationSeparator" w:id="1">
    <w:p w:rsidR="00F02ABE" w:rsidRDefault="00F02ABE" w:rsidP="00F02A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sdtPr>
    <w:sdtContent>
      <w:p w:rsidR="00F02ABE" w:rsidRDefault="00F02ABE">
        <w:pPr>
          <w:pStyle w:val="a4"/>
          <w:jc w:val="center"/>
        </w:pPr>
        <w:r>
          <w:rPr>
            <w:sz w:val="28"/>
          </w:rPr>
          <w:fldChar w:fldCharType="begin"/>
        </w:r>
        <w:r w:rsidR="00F02F9D">
          <w:rPr>
            <w:sz w:val="28"/>
          </w:rPr>
          <w:instrText>PAGE   \* MERGEFORMAT</w:instrText>
        </w:r>
        <w:r>
          <w:rPr>
            <w:sz w:val="28"/>
          </w:rPr>
          <w:fldChar w:fldCharType="separate"/>
        </w:r>
        <w:r w:rsidR="00D618D9" w:rsidRPr="00D618D9">
          <w:rPr>
            <w:noProof/>
            <w:sz w:val="28"/>
            <w:lang w:val="zh-CN"/>
          </w:rPr>
          <w:t>7</w:t>
        </w:r>
        <w:r>
          <w:rPr>
            <w:sz w:val="28"/>
          </w:rPr>
          <w:fldChar w:fldCharType="end"/>
        </w:r>
      </w:p>
    </w:sdtContent>
  </w:sdt>
  <w:p w:rsidR="00F02ABE" w:rsidRDefault="00F02A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ABE" w:rsidRDefault="00F02ABE" w:rsidP="00F02ABE">
      <w:r>
        <w:separator/>
      </w:r>
    </w:p>
  </w:footnote>
  <w:footnote w:type="continuationSeparator" w:id="1">
    <w:p w:rsidR="00F02ABE" w:rsidRDefault="00F02ABE" w:rsidP="00F02A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0F271B"/>
    <w:rsid w:val="0010082C"/>
    <w:rsid w:val="00111EFF"/>
    <w:rsid w:val="001132BF"/>
    <w:rsid w:val="001174B3"/>
    <w:rsid w:val="00122CA5"/>
    <w:rsid w:val="001245BB"/>
    <w:rsid w:val="00126262"/>
    <w:rsid w:val="001353FD"/>
    <w:rsid w:val="001433DA"/>
    <w:rsid w:val="00152A3B"/>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4C0B"/>
    <w:rsid w:val="004A77B1"/>
    <w:rsid w:val="004B0AE4"/>
    <w:rsid w:val="004B59A6"/>
    <w:rsid w:val="004B67EC"/>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27D35"/>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A1ACD"/>
    <w:rsid w:val="00BC681B"/>
    <w:rsid w:val="00BC7D9A"/>
    <w:rsid w:val="00BD16FC"/>
    <w:rsid w:val="00BD3858"/>
    <w:rsid w:val="00BD390C"/>
    <w:rsid w:val="00BE083B"/>
    <w:rsid w:val="00BE4858"/>
    <w:rsid w:val="00BF7510"/>
    <w:rsid w:val="00C0018A"/>
    <w:rsid w:val="00C01825"/>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4269E"/>
    <w:rsid w:val="00D45811"/>
    <w:rsid w:val="00D46C97"/>
    <w:rsid w:val="00D47E19"/>
    <w:rsid w:val="00D523E9"/>
    <w:rsid w:val="00D528F5"/>
    <w:rsid w:val="00D559AC"/>
    <w:rsid w:val="00D57A83"/>
    <w:rsid w:val="00D618D9"/>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2ABE"/>
    <w:rsid w:val="00F02F9D"/>
    <w:rsid w:val="00F05B79"/>
    <w:rsid w:val="00F153EF"/>
    <w:rsid w:val="00F32569"/>
    <w:rsid w:val="00F417E3"/>
    <w:rsid w:val="00F4182E"/>
    <w:rsid w:val="00F51920"/>
    <w:rsid w:val="00F5306C"/>
    <w:rsid w:val="00F57F4F"/>
    <w:rsid w:val="00F631D6"/>
    <w:rsid w:val="00F645C4"/>
    <w:rsid w:val="00F66032"/>
    <w:rsid w:val="00F6694D"/>
    <w:rsid w:val="00F82AC6"/>
    <w:rsid w:val="00F86251"/>
    <w:rsid w:val="00F86D57"/>
    <w:rsid w:val="00F958C2"/>
    <w:rsid w:val="00FA0C96"/>
    <w:rsid w:val="00FA44B3"/>
    <w:rsid w:val="00FA71CC"/>
    <w:rsid w:val="00FB64EF"/>
    <w:rsid w:val="00FB7C83"/>
    <w:rsid w:val="00FD52DC"/>
    <w:rsid w:val="00FD596F"/>
    <w:rsid w:val="00FE25D5"/>
    <w:rsid w:val="00FE2A35"/>
    <w:rsid w:val="00FF0EC6"/>
    <w:rsid w:val="00FF3F1E"/>
    <w:rsid w:val="00FF4B95"/>
    <w:rsid w:val="03ED79B1"/>
    <w:rsid w:val="05511F07"/>
    <w:rsid w:val="08986096"/>
    <w:rsid w:val="091B1D23"/>
    <w:rsid w:val="0C823433"/>
    <w:rsid w:val="15BB44A1"/>
    <w:rsid w:val="15FA2FF7"/>
    <w:rsid w:val="16CC65A2"/>
    <w:rsid w:val="197F30EC"/>
    <w:rsid w:val="20C87601"/>
    <w:rsid w:val="23BB345F"/>
    <w:rsid w:val="246E1021"/>
    <w:rsid w:val="25415901"/>
    <w:rsid w:val="25DA25F2"/>
    <w:rsid w:val="32363FAD"/>
    <w:rsid w:val="333F5E1C"/>
    <w:rsid w:val="3E806D66"/>
    <w:rsid w:val="3E976790"/>
    <w:rsid w:val="40283960"/>
    <w:rsid w:val="45F47B69"/>
    <w:rsid w:val="46D16CE6"/>
    <w:rsid w:val="477C56AC"/>
    <w:rsid w:val="48B431EE"/>
    <w:rsid w:val="493D693E"/>
    <w:rsid w:val="4DF14E69"/>
    <w:rsid w:val="54FE345E"/>
    <w:rsid w:val="5FAB73E1"/>
    <w:rsid w:val="62B16374"/>
    <w:rsid w:val="66C8721C"/>
    <w:rsid w:val="6A5B3833"/>
    <w:rsid w:val="6A81713B"/>
    <w:rsid w:val="6C8545CB"/>
    <w:rsid w:val="6CBA138E"/>
    <w:rsid w:val="6CEE2FE1"/>
    <w:rsid w:val="70282A60"/>
    <w:rsid w:val="71B22D14"/>
    <w:rsid w:val="74B4055C"/>
    <w:rsid w:val="7CCC58C8"/>
    <w:rsid w:val="7E3E47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02ABE"/>
    <w:rPr>
      <w:sz w:val="18"/>
      <w:szCs w:val="18"/>
    </w:rPr>
  </w:style>
  <w:style w:type="paragraph" w:styleId="a4">
    <w:name w:val="footer"/>
    <w:basedOn w:val="a"/>
    <w:link w:val="Char0"/>
    <w:uiPriority w:val="99"/>
    <w:qFormat/>
    <w:rsid w:val="00F02ABE"/>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F02AB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F02ABE"/>
    <w:rPr>
      <w:rFonts w:ascii="Times New Roman" w:eastAsia="宋体" w:hAnsi="Times New Roman" w:cs="Times New Roman"/>
      <w:szCs w:val="24"/>
    </w:rPr>
  </w:style>
  <w:style w:type="paragraph" w:styleId="2">
    <w:name w:val="toc 2"/>
    <w:basedOn w:val="a"/>
    <w:next w:val="a"/>
    <w:qFormat/>
    <w:rsid w:val="00F02ABE"/>
    <w:pPr>
      <w:ind w:leftChars="200" w:left="420"/>
    </w:pPr>
    <w:rPr>
      <w:rFonts w:ascii="Times New Roman" w:eastAsia="宋体" w:hAnsi="Times New Roman" w:cs="Times New Roman"/>
      <w:szCs w:val="24"/>
    </w:rPr>
  </w:style>
  <w:style w:type="character" w:customStyle="1" w:styleId="Char1">
    <w:name w:val="页眉 Char"/>
    <w:basedOn w:val="a0"/>
    <w:link w:val="a5"/>
    <w:qFormat/>
    <w:rsid w:val="00F02ABE"/>
    <w:rPr>
      <w:rFonts w:ascii="Times New Roman" w:eastAsia="宋体" w:hAnsi="Times New Roman" w:cs="Times New Roman"/>
      <w:sz w:val="18"/>
      <w:szCs w:val="18"/>
    </w:rPr>
  </w:style>
  <w:style w:type="character" w:customStyle="1" w:styleId="Char0">
    <w:name w:val="页脚 Char"/>
    <w:basedOn w:val="a0"/>
    <w:link w:val="a4"/>
    <w:uiPriority w:val="99"/>
    <w:qFormat/>
    <w:rsid w:val="00F02ABE"/>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F02ABE"/>
    <w:rPr>
      <w:sz w:val="18"/>
      <w:szCs w:val="18"/>
    </w:rPr>
  </w:style>
  <w:style w:type="paragraph" w:customStyle="1" w:styleId="Default">
    <w:name w:val="Default"/>
    <w:qFormat/>
    <w:rsid w:val="00F02ABE"/>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2">
    <w:name w:val="Char"/>
    <w:basedOn w:val="a"/>
    <w:qFormat/>
    <w:rsid w:val="00F02ABE"/>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74EB052-947A-45B7-ABBB-90C259C671E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581</Words>
  <Characters>3312</Characters>
  <Application>Microsoft Office Word</Application>
  <DocSecurity>0</DocSecurity>
  <Lines>27</Lines>
  <Paragraphs>7</Paragraphs>
  <ScaleCrop>false</ScaleCrop>
  <Company>Microsoft</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微软用户</cp:lastModifiedBy>
  <cp:revision>1347</cp:revision>
  <cp:lastPrinted>2018-02-28T01:51:00Z</cp:lastPrinted>
  <dcterms:created xsi:type="dcterms:W3CDTF">2017-10-26T06:45:00Z</dcterms:created>
  <dcterms:modified xsi:type="dcterms:W3CDTF">2019-02-21T07:20:00Z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